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BE243">
      <w:pPr>
        <w:spacing w:after="16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Na temelju članka 35. stavak 1. Podstavak 4. Zakona o predškolskom odgoju i obrazovanju („Narodne novine” br. 10/97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107/07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94/13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98/19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57/22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., 101/23.,145/24., 146/25. i 22/26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i članka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29.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Statuta P. U. Dječjeg vrtića Slano, a uz prethodnu suglasnost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općinskog vijeća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Općine Dubrovačko primorje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( KLASA: 601-01/26-01/2, URBROJ: 2117/05-26-3)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Upravno vijeće P.U. Dječjeg vrtića Slano na svojoj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 6.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sjednici održanoj dana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14. svibnja 2026.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g. donijelo je </w:t>
      </w:r>
    </w:p>
    <w:p w14:paraId="0A397935">
      <w:pPr>
        <w:spacing w:after="16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69FEEE8">
      <w:pPr>
        <w:jc w:val="center"/>
        <w:rPr>
          <w:b/>
          <w:sz w:val="36"/>
          <w:szCs w:val="36"/>
        </w:rPr>
      </w:pPr>
      <w:r>
        <w:rPr>
          <w:rFonts w:hint="default"/>
          <w:b/>
          <w:sz w:val="36"/>
          <w:szCs w:val="36"/>
          <w:lang w:val="hr-HR"/>
        </w:rPr>
        <w:t xml:space="preserve">ODLUKU </w:t>
      </w:r>
      <w:r>
        <w:rPr>
          <w:b/>
          <w:sz w:val="36"/>
          <w:szCs w:val="36"/>
        </w:rPr>
        <w:t>O UPISU I MJERILIMA UPISA</w:t>
      </w:r>
    </w:p>
    <w:p w14:paraId="38ECD3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DJECE U P.U. DJEČJI VRTIĆ SLANO</w:t>
      </w:r>
    </w:p>
    <w:p w14:paraId="7833C1A2">
      <w:pPr>
        <w:jc w:val="center"/>
        <w:rPr>
          <w:rFonts w:hint="default"/>
          <w:b/>
          <w:sz w:val="36"/>
          <w:szCs w:val="36"/>
          <w:lang w:val="hr-HR"/>
        </w:rPr>
      </w:pPr>
      <w:r>
        <w:rPr>
          <w:rFonts w:hint="default"/>
          <w:b/>
          <w:sz w:val="36"/>
          <w:szCs w:val="36"/>
          <w:lang w:val="hr-HR"/>
        </w:rPr>
        <w:t>ZA PEDAGOŠKU 2026./2027.GODINU</w:t>
      </w:r>
    </w:p>
    <w:p w14:paraId="1366A3F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3DE78C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2733B0C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OPĆE ODREDBE</w:t>
      </w:r>
    </w:p>
    <w:p w14:paraId="400ED87F">
      <w:pPr>
        <w:pStyle w:val="5"/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67B294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1.</w:t>
      </w:r>
    </w:p>
    <w:p w14:paraId="7EF2D5D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2D400654">
      <w:pPr>
        <w:pStyle w:val="5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Ovim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Odlukom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 upisu i mjerilima upisa djece  u P. U. Dječji vrtić Slano (u nastavku teksta: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Odluka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uređuju se mjerila i postupak upisa djece rane i  predškolske dobi u </w:t>
      </w:r>
    </w:p>
    <w:p w14:paraId="1AD5511C">
      <w:pPr>
        <w:pStyle w:val="5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P. U. Dječji vrtić Slano (u nastavku teksta: Vrtić), ostvarivanje reda prvenstva pri upisu i druga pitanja u vezi  postupak upisa i ispisa iz Vrtića. </w:t>
      </w:r>
    </w:p>
    <w:p w14:paraId="48E37BB6">
      <w:pPr>
        <w:pStyle w:val="5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03F7D2C">
      <w:pPr>
        <w:pStyle w:val="5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Izrazi koji se za fizičke osobe u ovo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j Odluci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koriste u muškom rodu su neutralni i odnose se na osobe muškog i ženskog spola.</w:t>
      </w:r>
    </w:p>
    <w:p w14:paraId="3FCBF293">
      <w:pPr>
        <w:pStyle w:val="5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BFF1D6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750DE67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2.</w:t>
      </w:r>
    </w:p>
    <w:p w14:paraId="6AA2C35B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6502BD5">
      <w:pPr>
        <w:pStyle w:val="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 vrtić se mogu upisati djeca od navršenih 12 mjeseci života pa do polaska u osnovnu školu u redovite i ostale programe koji se ostvaruju u vrtiću. </w:t>
      </w:r>
    </w:p>
    <w:p w14:paraId="0D0B3AB5">
      <w:pPr>
        <w:pStyle w:val="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 novu pedagošku godinu upisuje se onoliko djece koliko je potrebno da se popune postojeći kapaciteti Vrtića prema odredbama Državnog pedagoškog standarda predškolskog odgoja i naobrazbe. </w:t>
      </w:r>
    </w:p>
    <w:p w14:paraId="6C73FA47">
      <w:pPr>
        <w:pStyle w:val="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 jasličku skupinu može se upisati dijete koje do 31.8. tekuće godine navrši jednu (1) godinu života.</w:t>
      </w:r>
    </w:p>
    <w:p w14:paraId="3B7CE648">
      <w:pPr>
        <w:pStyle w:val="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 vrtićke programe može se upisati dijete koje do 31.8. tekuće godine navrši tri (3) godine života.</w:t>
      </w:r>
    </w:p>
    <w:p w14:paraId="2B286E5E">
      <w:pPr>
        <w:pStyle w:val="5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E1DF4F9">
      <w:pPr>
        <w:pStyle w:val="5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57C4146">
      <w:pPr>
        <w:pStyle w:val="5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3A25844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34783316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446334B2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462940B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545729A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3.</w:t>
      </w:r>
    </w:p>
    <w:p w14:paraId="5C786834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7859DD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Pedagoška godina započinje 1. rujna tekuće, a završava 31. kolovoza sljedeće godine.</w:t>
      </w:r>
    </w:p>
    <w:p w14:paraId="1B0D278E">
      <w:pPr>
        <w:spacing w:after="0" w:line="240" w:lineRule="auto"/>
        <w:ind w:left="64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9DF6A00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4.</w:t>
      </w:r>
    </w:p>
    <w:p w14:paraId="0C44C73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183803C">
      <w:pPr>
        <w:pStyle w:val="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Ova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Odluka se objavljuje u javnom glasilu osnivača, na oglasnim pločama vrtića i na mrežnoj stranici vrtića.</w:t>
      </w:r>
    </w:p>
    <w:p w14:paraId="3A9F2B46">
      <w:pPr>
        <w:pStyle w:val="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Temeljem Odluke Vrtić objavljuje natječaj za up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is djec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hr-HR"/>
        </w:rPr>
        <w:t>e najkasnije do 31.svibnja.</w:t>
      </w:r>
    </w:p>
    <w:p w14:paraId="480E0D97">
      <w:pPr>
        <w:pStyle w:val="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Natječaj se objavljuje na mrežnim stranicama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i oglasnim pločama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Vrtića.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</w:t>
      </w:r>
    </w:p>
    <w:p w14:paraId="27F36D6B">
      <w:pPr>
        <w:pStyle w:val="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Natječaj sadrži podatke o vremenu i načinu provedbe upisa, vrsti programa, uvjete upisa, način ostvarivanja prednosti pri upisu i način provođenja natječaja.</w:t>
      </w:r>
    </w:p>
    <w:p w14:paraId="3A16FC84">
      <w:pPr>
        <w:pStyle w:val="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Upisi se mogu vršiti i elektroničkim putem.</w:t>
      </w:r>
    </w:p>
    <w:p w14:paraId="7924E9CC">
      <w:pPr>
        <w:spacing w:after="0" w:line="240" w:lineRule="auto"/>
        <w:ind w:left="64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1EDD1A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MJERILA ZA UPIS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I POSTUPAK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UPISA  DJECE U VRTIĆ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 w:type="textWrapping"/>
      </w:r>
    </w:p>
    <w:p w14:paraId="5669EF17">
      <w:pPr>
        <w:spacing w:before="1" w:after="0" w:line="240" w:lineRule="auto"/>
        <w:ind w:left="415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5.</w:t>
      </w:r>
    </w:p>
    <w:p w14:paraId="592C804D">
      <w:pPr>
        <w:spacing w:before="1" w:after="0" w:line="240" w:lineRule="auto"/>
        <w:ind w:left="4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CA54D83">
      <w:pPr>
        <w:spacing w:before="41" w:after="0" w:line="240" w:lineRule="auto"/>
        <w:ind w:left="217" w:right="53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Kriteriji za prijam djece u Vrtić primjenjuju se za Zahtjeve primljene po natječaju prema mjerilima i postupcima za ostvarivanje prednosti pri upisu djece u redovne programe  u skladu s člankom 20. Zakona o predškolskom odgoju i obrazovanju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(NN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br. 10/97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107/07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94/13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98/19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57/22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., 101/23.,145/24., 146/25. i 22/26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).</w:t>
      </w:r>
    </w:p>
    <w:p w14:paraId="49D6618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42E8A8A">
      <w:pPr>
        <w:spacing w:after="0" w:line="240" w:lineRule="auto"/>
        <w:ind w:left="415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A937FAF">
      <w:pPr>
        <w:pStyle w:val="5"/>
        <w:numPr>
          <w:ilvl w:val="0"/>
          <w:numId w:val="5"/>
        </w:numPr>
        <w:spacing w:before="36" w:after="0" w:line="240" w:lineRule="auto"/>
        <w:ind w:right="636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Prednost pri upisu u iduću pedagošku godinu imaju djeca roditelja invalida Domovinskoga rata, djeca iz obitelji s troje ili više djece, djeca oba zaposlena roditelja, djeca s teškoćama u razvoju i s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 vrtića, te djeca roditelja koji primaju dječji doplatak ili korisnika zajamčene minimalne naknade.</w:t>
      </w:r>
    </w:p>
    <w:p w14:paraId="2DD8D840">
      <w:pPr>
        <w:pStyle w:val="5"/>
        <w:numPr>
          <w:ilvl w:val="0"/>
          <w:numId w:val="5"/>
        </w:numPr>
        <w:spacing w:before="36" w:after="0" w:line="240" w:lineRule="auto"/>
        <w:ind w:right="636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Način ostvarivanja prednosti iz stavka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 ovoga članka pri upisu djece u Dječji vrtić uređuje osnivač dječjeg vrtića na način koji je opisan u članku 6. ov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e Odluke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1842532C">
      <w:pPr>
        <w:pStyle w:val="5"/>
        <w:numPr>
          <w:ilvl w:val="0"/>
          <w:numId w:val="5"/>
        </w:numPr>
        <w:spacing w:before="36" w:after="0" w:line="240" w:lineRule="auto"/>
        <w:ind w:right="636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Poredak na listi prvenstva utvrđuje se unutar reda prvenstva, zbrojem bodova za svako dijete na osnovi kriterija iz članka 6. ov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e Odluke.</w:t>
      </w:r>
    </w:p>
    <w:p w14:paraId="29BE0CBF">
      <w:pPr>
        <w:pStyle w:val="5"/>
        <w:numPr>
          <w:ilvl w:val="0"/>
          <w:numId w:val="5"/>
        </w:numPr>
        <w:spacing w:before="36" w:after="0" w:line="240" w:lineRule="auto"/>
        <w:ind w:right="636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Prednost pri upisu u okviru utvrđenog broja slobodnih mjesta ostvaruje dijete s većim zbrojem bodova.</w:t>
      </w:r>
    </w:p>
    <w:p w14:paraId="18133F33">
      <w:pPr>
        <w:pStyle w:val="5"/>
        <w:numPr>
          <w:ilvl w:val="0"/>
          <w:numId w:val="5"/>
        </w:numPr>
        <w:spacing w:before="36" w:after="0" w:line="240" w:lineRule="auto"/>
        <w:ind w:right="636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Ukoliko dvoje ili više djece ostvari jednak broj bodova, redoslijed na listi reda prvenstva utvrđuje se po kriteriju starosti djeteta, od starijeg prema mlađem.</w:t>
      </w:r>
    </w:p>
    <w:p w14:paraId="0A3C3755">
      <w:pPr>
        <w:pStyle w:val="5"/>
        <w:spacing w:before="36" w:after="0" w:line="240" w:lineRule="auto"/>
        <w:ind w:right="636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52B23F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232B59B">
      <w:pPr>
        <w:spacing w:after="0" w:line="240" w:lineRule="auto"/>
        <w:ind w:left="4159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6.</w:t>
      </w:r>
    </w:p>
    <w:p w14:paraId="728A84FB">
      <w:pPr>
        <w:spacing w:before="41" w:after="0" w:line="240" w:lineRule="auto"/>
        <w:ind w:left="337" w:right="4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Red prvenstva upisa djeteta u vrtić razrađuje se metodom bodovanja prema sljedećim kriterijima:</w:t>
      </w:r>
    </w:p>
    <w:p w14:paraId="44E777B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6692"/>
        <w:gridCol w:w="1006"/>
      </w:tblGrid>
      <w:tr w14:paraId="437C03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84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1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R.b.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2D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9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Opis kriterija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7B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Broj</w:t>
            </w:r>
          </w:p>
          <w:p w14:paraId="22ACCEB0">
            <w:pPr>
              <w:keepNext w:val="0"/>
              <w:keepLines w:val="0"/>
              <w:widowControl/>
              <w:suppressLineNumbers w:val="0"/>
              <w:spacing w:before="47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bodova</w:t>
            </w:r>
          </w:p>
        </w:tc>
      </w:tr>
      <w:tr w14:paraId="72F7A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96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1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85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9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Djeca roditelja invalida Domovinskog rata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FD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7E0B3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68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1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84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9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Djeca iz obitelji s troje djece ili više djece</w:t>
            </w:r>
          </w:p>
          <w:p w14:paraId="67106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EF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53F64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68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1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E9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9" w:right="0"/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Djeca čija su oba roditelja zaposlena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5D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14:paraId="6204F3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5D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1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F5053">
            <w:pPr>
              <w:keepNext w:val="0"/>
              <w:keepLines w:val="0"/>
              <w:widowControl/>
              <w:suppressLineNumbers w:val="0"/>
              <w:spacing w:before="41" w:beforeAutospacing="0" w:after="0" w:afterAutospacing="0" w:line="240" w:lineRule="auto"/>
              <w:ind w:left="109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utvrđuje metodologija vještačenja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0B6EB">
            <w:pPr>
              <w:keepNext w:val="0"/>
              <w:keepLines w:val="0"/>
              <w:widowControl/>
              <w:suppressLineNumbers w:val="0"/>
              <w:spacing w:before="41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65960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7E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1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15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9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Djeca samohranih roditelja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D2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14:paraId="00F52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A4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1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0F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9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Djeca jednoroditeljskih obitelji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1C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14:paraId="3C330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35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1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6F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9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Djeca osoba s invaliditetom upisanih u Hrvatski registar osoba s invaliditetom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0F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2A61E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B4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1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BE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9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Djeca koja su ostvarila pravo na socijalnu uslugu smještaja u udomiteljskim obiteljima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63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14:paraId="2E2EA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CC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1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32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9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Djeca i oba roditelja koji imaju prebivalište ili boravište na području dječjeg vrtića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FD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08F4B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D1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1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C1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9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Djeca roditelja koji primaju doplatak za djecu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16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1A49E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5D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10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AC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9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Djeca roditelja korisnika zajamčene minimalne naknade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01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4" w:right="0"/>
              <w:rPr>
                <w:rFonts w:hint="eastAsia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327198A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0737D7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5A6DDA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Ukoliko je Vrtić u mogućnosti upisati svu prijavljenu djecu neće se primjenjivati metoda bodovanja za ostvarivanje prednosti pri upisu u Vrtić.</w:t>
      </w:r>
    </w:p>
    <w:p w14:paraId="7A41953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Djeca se upisuju u skladu s važećim Zakonom o zaštiti pučanstva od zaraznih bolesti i Programom zdravstvene zaštite djece, higijene i pravilne prehrane u dječjim vrtićima.</w:t>
      </w:r>
    </w:p>
    <w:p w14:paraId="58ED0FB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F91E15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78926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F51FC2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893E11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E4557B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84230C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627560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72B9E8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E56CFD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3A4F9E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7.</w:t>
      </w:r>
    </w:p>
    <w:p w14:paraId="04E3AFA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 w14:paraId="78039AC8">
      <w:pPr>
        <w:pStyle w:val="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Vrtić je dužan samostalno ili u suradnji s drugim dječjim vrtićima osigurati ostvarivanje programa predškole za svu djecu u godini prije polaska u osnovnu školu, a za djecu s teškoćama dvije godine prije polaska u osnovnu školu, a koja nisu obuhvaćena redovnim programom.</w:t>
      </w:r>
    </w:p>
    <w:p w14:paraId="40909777">
      <w:pPr>
        <w:pStyle w:val="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Vrtić može organizirati posebne cjelodnevne, poludnevne i kraće programe te druge programe predškolskog odgoja u skladu s interesima i potrebama djece, zahtjevima roditelja i postojanju uvjeta u Vrtiću, uz suglasnost Osnivača.</w:t>
      </w:r>
    </w:p>
    <w:p w14:paraId="63F21E6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0F12A90">
      <w:pPr>
        <w:spacing w:before="41" w:after="0" w:line="240" w:lineRule="auto"/>
        <w:ind w:left="337" w:right="43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8.</w:t>
      </w:r>
    </w:p>
    <w:p w14:paraId="2DD79250">
      <w:pPr>
        <w:spacing w:before="41" w:after="0" w:line="240" w:lineRule="auto"/>
        <w:ind w:left="337" w:right="43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6E0D65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Roditelj odnosno skrbnik djeteta podnosi zahtjev za upis djeteta u određeni program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V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rtića, u pravilu ako stanuje na području na kojem djeluje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V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rtić, odnosno ako ima interes za izabrani program koji nudi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V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rtić.</w:t>
      </w:r>
    </w:p>
    <w:p w14:paraId="0EEFD16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F1DE1E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9.</w:t>
      </w:r>
    </w:p>
    <w:p w14:paraId="5CEA9E5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5E6190E">
      <w:pPr>
        <w:pStyle w:val="5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Uz zahtjev za upis djeteta roditelj odnosno skrbnik obavezno prilaže:</w:t>
      </w:r>
    </w:p>
    <w:p w14:paraId="3E626649">
      <w:pPr>
        <w:pStyle w:val="5"/>
        <w:numPr>
          <w:ilvl w:val="0"/>
          <w:numId w:val="8"/>
        </w:numPr>
        <w:spacing w:before="41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izvod iz matične knjige rođenih djeteta</w:t>
      </w:r>
    </w:p>
    <w:p w14:paraId="15A759BF">
      <w:pPr>
        <w:pStyle w:val="5"/>
        <w:numPr>
          <w:ilvl w:val="0"/>
          <w:numId w:val="8"/>
        </w:numPr>
        <w:spacing w:before="41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potvrdu o prebivalištu djeteta i oba roditelja, odnosno skrbnika (ne starije od 6 mjeseci) ili kopija osobne iskaznice</w:t>
      </w:r>
    </w:p>
    <w:p w14:paraId="6E31BE1A">
      <w:pPr>
        <w:pStyle w:val="5"/>
        <w:numPr>
          <w:ilvl w:val="0"/>
          <w:numId w:val="8"/>
        </w:numPr>
        <w:spacing w:before="41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dokaz  o državljanstvu</w:t>
      </w:r>
    </w:p>
    <w:p w14:paraId="5041C71C">
      <w:pPr>
        <w:pStyle w:val="5"/>
        <w:numPr>
          <w:ilvl w:val="0"/>
          <w:numId w:val="8"/>
        </w:numPr>
        <w:spacing w:before="41"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liječničko uvjerenje o obavljenom sistematskom zdravstvenom pregledu djeteta s podacima o cijepljenju (neposredno prije upisa u vrtić)</w:t>
      </w:r>
    </w:p>
    <w:p w14:paraId="2BF3C72D">
      <w:pPr>
        <w:pStyle w:val="5"/>
        <w:numPr>
          <w:ilvl w:val="0"/>
          <w:numId w:val="8"/>
        </w:numPr>
        <w:spacing w:before="41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knjižicu cijepljenja (imunizacije)</w:t>
      </w:r>
    </w:p>
    <w:p w14:paraId="599D1C04">
      <w:pPr>
        <w:pStyle w:val="5"/>
        <w:numPr>
          <w:ilvl w:val="0"/>
          <w:numId w:val="7"/>
        </w:numPr>
        <w:spacing w:before="4" w:after="0" w:line="240" w:lineRule="auto"/>
        <w:ind w:right="923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Kako bi dijete ostvarilo pravo na red prvenstva upisa metodom bodovanja, roditelj    odnosno skrbnik prilaže sljedeću dokumentaciju:</w:t>
      </w:r>
    </w:p>
    <w:p w14:paraId="1C91A998">
      <w:pPr>
        <w:pStyle w:val="5"/>
        <w:numPr>
          <w:ilvl w:val="0"/>
          <w:numId w:val="9"/>
        </w:numPr>
        <w:spacing w:before="41"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djeca roditelja invalida Domovinskog rata – rješenje o statusu invalida/žrtva Domovinskog rata s podatkom o postotku invalidnosti, odnosno rješenje o statusu osobe s invaliditetom i postotku invalidnosti</w:t>
      </w:r>
    </w:p>
    <w:p w14:paraId="4AF57518">
      <w:pPr>
        <w:pStyle w:val="5"/>
        <w:numPr>
          <w:ilvl w:val="0"/>
          <w:numId w:val="9"/>
        </w:numPr>
        <w:spacing w:before="41"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djeca iz obitelji s troje djece – za svako dijete mlađe od 18 godina rodni list ili preslik osobne iskaznice</w:t>
      </w:r>
    </w:p>
    <w:p w14:paraId="71E09AF6">
      <w:pPr>
        <w:pStyle w:val="5"/>
        <w:numPr>
          <w:ilvl w:val="0"/>
          <w:numId w:val="9"/>
        </w:numPr>
        <w:spacing w:before="41"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djeca oba zaposlena roditelja – potvrda o zaposlenju HZMO oba roditelja, ne starija od 30 dana</w:t>
      </w:r>
    </w:p>
    <w:p w14:paraId="3A38B888">
      <w:pPr>
        <w:pStyle w:val="5"/>
        <w:numPr>
          <w:ilvl w:val="0"/>
          <w:numId w:val="9"/>
        </w:numPr>
        <w:spacing w:before="41"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utvrđuje metodologija vještačenja – preslika medicinske dokumentacije koja potvrđuje teškoću djeteta</w:t>
      </w:r>
    </w:p>
    <w:p w14:paraId="00ADB3EC">
      <w:pPr>
        <w:pStyle w:val="5"/>
        <w:numPr>
          <w:ilvl w:val="0"/>
          <w:numId w:val="9"/>
        </w:numPr>
        <w:spacing w:before="41"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djeca samohranog roditelja – dokaz o samohranosti: rodni list djeteta list ili izvadak iz matice rođenih ili potvrdu s podacima o rođenju djeteta, smrtni list za preminulog roditelja, potvrda o nestanku drugog roditelja, rješenje Centra za socijalnu skrb o privremenom uzdržavanju djeteta, rješenje Centra za socijalnu skrb o lišenju poslovne sposobnosti i oduzimanju roditeljske skrbi, dokument kojim se dokazuje dugotrajno liječenje ili izdržavanje kazne zatvora,</w:t>
      </w:r>
    </w:p>
    <w:p w14:paraId="069397A9">
      <w:pPr>
        <w:pStyle w:val="5"/>
        <w:numPr>
          <w:ilvl w:val="0"/>
          <w:numId w:val="9"/>
        </w:numPr>
        <w:spacing w:before="41"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djeca jednoroditeljskih obitelji – pravomoćna odluka suda o razvodu braka ili pravomoćno rješenje suda o povjeri djeteta na odgoj i čuvanje ili potvrda suda da su postupci razvoda braka i povjere na čuvanje u tijeku</w:t>
      </w:r>
    </w:p>
    <w:p w14:paraId="138229BC">
      <w:pPr>
        <w:pStyle w:val="5"/>
        <w:numPr>
          <w:ilvl w:val="0"/>
          <w:numId w:val="9"/>
        </w:numPr>
        <w:spacing w:before="41"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djeca koja su ostvarila pravo na socijalnu uslugu smještaja u udomiteljskim obiteljima – rješenje Centra za socijalnu skrb o smještaju djece u udomiteljsku obitelj</w:t>
      </w:r>
    </w:p>
    <w:p w14:paraId="662E8A05">
      <w:pPr>
        <w:pStyle w:val="5"/>
        <w:numPr>
          <w:ilvl w:val="0"/>
          <w:numId w:val="9"/>
        </w:numPr>
        <w:spacing w:before="41"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djeca osoba s invaliditetom upisanih u Hrvatski registar osoba s invaliditetom – potvrda iz Registra osoba s invaliditetom</w:t>
      </w:r>
    </w:p>
    <w:p w14:paraId="08EFBED2">
      <w:pPr>
        <w:pStyle w:val="5"/>
        <w:numPr>
          <w:ilvl w:val="0"/>
          <w:numId w:val="9"/>
        </w:numPr>
        <w:spacing w:before="41"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djeca koja imaju prebivalište ili boravište na području dječjeg vrtića – u slučaju da se zahtjev ne predaje putem sustava e-Upisi: potvrda o prebivalištu ili boravištu</w:t>
      </w:r>
    </w:p>
    <w:p w14:paraId="05235C53">
      <w:pPr>
        <w:pStyle w:val="5"/>
        <w:numPr>
          <w:ilvl w:val="0"/>
          <w:numId w:val="9"/>
        </w:numPr>
        <w:spacing w:before="41"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djeca roditelja koji primaju doplatak za djecu – rješenje ili potvrda o dječjem doplatku</w:t>
      </w:r>
    </w:p>
    <w:p w14:paraId="245CBD5B">
      <w:pPr>
        <w:pStyle w:val="5"/>
        <w:numPr>
          <w:ilvl w:val="0"/>
          <w:numId w:val="9"/>
        </w:numPr>
        <w:spacing w:before="41"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djeca roditelja korisnika zajamčene minimalne naknade – rješenje ili potvrda o ostvarenom pravu na zajamčenu minimalnu naknadu</w:t>
      </w:r>
    </w:p>
    <w:p w14:paraId="065F88FD">
      <w:pPr>
        <w:pStyle w:val="5"/>
        <w:numPr>
          <w:ilvl w:val="0"/>
          <w:numId w:val="7"/>
        </w:numPr>
        <w:spacing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 slučaju nedostavljanja traženih dokaza Korisnici usluge ne ostvaruju pravo prednosti po danom kriteriju.</w:t>
      </w:r>
    </w:p>
    <w:p w14:paraId="446F32BF">
      <w:pPr>
        <w:pStyle w:val="5"/>
        <w:numPr>
          <w:ilvl w:val="0"/>
          <w:numId w:val="7"/>
        </w:numPr>
        <w:spacing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Za točnost podataka iz prethodnih stavaka ovog članka odgovorne su osobe koje su  izdale dokumente, odnosno podnositelji zahtjeva. U slučaju osnovane sumnje u točnost podataka iz priloženih dokumenata može se obaviti provjeru istih. Ukoliko se utvrdi da su podaci neistiniti podnositelj zahtjeva gubi pravo upisa.</w:t>
      </w:r>
    </w:p>
    <w:p w14:paraId="15EC6DF2">
      <w:pPr>
        <w:pStyle w:val="5"/>
        <w:numPr>
          <w:ilvl w:val="0"/>
          <w:numId w:val="7"/>
        </w:numPr>
        <w:spacing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Roditelj, odnosno skrbnik djeteta koje je upisano u prethodnoj pedagoškoj dužan je u upisnom roku podnijeti Zahtjev za obnovu upisa za svaku sljedeću pedagošku godinu u kojoj će u kontinuitetu nastaviti koristiti usluge Vrtića. </w:t>
      </w:r>
    </w:p>
    <w:p w14:paraId="7C983DD3">
      <w:pPr>
        <w:pStyle w:val="5"/>
        <w:spacing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Roditelj, odnosno skrbnik djeteta dužan je potpisati Ugovor s Vrtićem te  priložiti liječničko uvjerenje o obavljenom sistematskom zdravstvenom pregledu djeteta s podacima o cijepljenju i knjižicu cijepljenja (imunizacije) najkasnije do početka nove pedagoške godine.</w:t>
      </w:r>
    </w:p>
    <w:p w14:paraId="362C853D">
      <w:pPr>
        <w:pStyle w:val="5"/>
        <w:spacing w:after="0" w:line="240" w:lineRule="auto"/>
        <w:ind w:right="541"/>
        <w:jc w:val="both"/>
        <w:textAlignment w:val="baseline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1DA1B3E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05A864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10.</w:t>
      </w:r>
    </w:p>
    <w:p w14:paraId="18AE198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29142B6">
      <w:pPr>
        <w:pStyle w:val="5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245A280C">
      <w:pPr>
        <w:pStyle w:val="5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>Prosudbu o uključivanju djece u odgojno-obrazovne skupine za djecu s teškoćama u razvoju, djece sa zdravstvenim teškoćama i neurološkim oštećenjima, kao i djece koja pri upisu imaju priložene preporuke stručnjaka donosi stručno povjerenstvo dječjeg vrtića iz stavka 1. ovoga članka.</w:t>
      </w:r>
    </w:p>
    <w:p w14:paraId="5A760CE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52A916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80C75B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B2E827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851896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ACA3A88">
      <w:pPr>
        <w:spacing w:before="74" w:after="0" w:line="240" w:lineRule="auto"/>
        <w:ind w:left="4097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11.</w:t>
      </w:r>
    </w:p>
    <w:p w14:paraId="45813D2A">
      <w:pPr>
        <w:spacing w:before="74" w:after="0" w:line="240" w:lineRule="auto"/>
        <w:ind w:left="4097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5E96853B">
      <w:pPr>
        <w:pStyle w:val="5"/>
        <w:numPr>
          <w:ilvl w:val="0"/>
          <w:numId w:val="11"/>
        </w:numPr>
        <w:spacing w:before="36" w:after="0" w:line="240" w:lineRule="auto"/>
        <w:ind w:right="42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Postupak upisa djece u Dječji vrtić provodi Povjerenstvo za upis djece (u nastavku teksta: Povjerenstvo) koje imenuje ravnatelj na rok od jedne godine.</w:t>
      </w:r>
    </w:p>
    <w:p w14:paraId="51E84F8F">
      <w:pPr>
        <w:pStyle w:val="5"/>
        <w:numPr>
          <w:ilvl w:val="0"/>
          <w:numId w:val="11"/>
        </w:numPr>
        <w:spacing w:before="36" w:after="0" w:line="240" w:lineRule="auto"/>
        <w:ind w:right="42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Povjerenstvo čine : ravnatelj, članovi stručnog tima  i odgojitelj .</w:t>
      </w:r>
    </w:p>
    <w:p w14:paraId="2C276078">
      <w:pPr>
        <w:pStyle w:val="5"/>
        <w:numPr>
          <w:ilvl w:val="0"/>
          <w:numId w:val="11"/>
        </w:numPr>
        <w:spacing w:before="36" w:after="0" w:line="240" w:lineRule="auto"/>
        <w:ind w:right="42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Ravnatelj imenuje predsjednika Povjerenstva.</w:t>
      </w:r>
    </w:p>
    <w:p w14:paraId="78FDF8FA">
      <w:pPr>
        <w:pStyle w:val="5"/>
        <w:numPr>
          <w:ilvl w:val="0"/>
          <w:numId w:val="11"/>
        </w:numPr>
        <w:spacing w:before="36" w:after="0" w:line="240" w:lineRule="auto"/>
        <w:ind w:right="42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Povjerenstvo radi na sjednicama koje saziva predsjednik. Sjednica se može održati ako je nazočna većina članova Povjerenstva.</w:t>
      </w:r>
    </w:p>
    <w:p w14:paraId="44CCED06">
      <w:pPr>
        <w:pStyle w:val="5"/>
        <w:numPr>
          <w:ilvl w:val="0"/>
          <w:numId w:val="11"/>
        </w:numPr>
        <w:spacing w:before="36" w:after="0" w:line="240" w:lineRule="auto"/>
        <w:ind w:right="42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 radu Povjerenstva vodi se zapisnik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sadrži podatke o:</w:t>
      </w:r>
      <w:r>
        <w:rPr>
          <w:color w:val="000000"/>
        </w:rPr>
        <w:t> </w:t>
      </w:r>
    </w:p>
    <w:p w14:paraId="36662A69">
      <w:pPr>
        <w:pStyle w:val="4"/>
        <w:numPr>
          <w:ilvl w:val="0"/>
          <w:numId w:val="12"/>
        </w:numPr>
        <w:spacing w:before="0" w:beforeAutospacing="0" w:after="0" w:afterAutospacing="0"/>
        <w:jc w:val="both"/>
      </w:pPr>
      <w:r>
        <w:rPr>
          <w:color w:val="000000"/>
        </w:rPr>
        <w:t>vremenu i mjestu održavanja sjednice</w:t>
      </w:r>
    </w:p>
    <w:p w14:paraId="02D4F93A">
      <w:pPr>
        <w:pStyle w:val="4"/>
        <w:numPr>
          <w:ilvl w:val="0"/>
          <w:numId w:val="12"/>
        </w:numPr>
        <w:spacing w:before="0" w:beforeAutospacing="0" w:after="0" w:afterAutospacing="0"/>
        <w:jc w:val="both"/>
      </w:pPr>
      <w:r>
        <w:rPr>
          <w:color w:val="000000"/>
        </w:rPr>
        <w:t>broju prisutnih članova/ica na sjednici,</w:t>
      </w:r>
    </w:p>
    <w:p w14:paraId="2CF05760">
      <w:pPr>
        <w:pStyle w:val="4"/>
        <w:numPr>
          <w:ilvl w:val="0"/>
          <w:numId w:val="12"/>
        </w:numPr>
        <w:spacing w:before="0" w:beforeAutospacing="0" w:after="0" w:afterAutospacing="0"/>
        <w:jc w:val="both"/>
      </w:pPr>
      <w:r>
        <w:rPr>
          <w:color w:val="000000"/>
        </w:rPr>
        <w:t>odluke prihvaćene na sjednici</w:t>
      </w:r>
    </w:p>
    <w:p w14:paraId="2C6BDA88">
      <w:pPr>
        <w:pStyle w:val="4"/>
        <w:numPr>
          <w:ilvl w:val="0"/>
          <w:numId w:val="12"/>
        </w:numPr>
        <w:spacing w:before="0" w:beforeAutospacing="0" w:after="0" w:afterAutospacing="0"/>
        <w:jc w:val="both"/>
      </w:pPr>
      <w:r>
        <w:rPr>
          <w:color w:val="000000"/>
        </w:rPr>
        <w:t>vrijeme zaključenja sjednice</w:t>
      </w:r>
    </w:p>
    <w:p w14:paraId="5A241B92">
      <w:pPr>
        <w:pStyle w:val="4"/>
        <w:numPr>
          <w:ilvl w:val="0"/>
          <w:numId w:val="12"/>
        </w:numPr>
        <w:spacing w:before="0" w:beforeAutospacing="0" w:after="0" w:afterAutospacing="0"/>
        <w:jc w:val="both"/>
      </w:pPr>
      <w:r>
        <w:rPr>
          <w:color w:val="000000"/>
        </w:rPr>
        <w:t>potpis predsjednika Povjerenstva i zapisničara.</w:t>
      </w:r>
    </w:p>
    <w:p w14:paraId="262C439B">
      <w:pPr>
        <w:pStyle w:val="5"/>
        <w:numPr>
          <w:ilvl w:val="0"/>
          <w:numId w:val="11"/>
        </w:numPr>
        <w:spacing w:before="36" w:after="0" w:line="240" w:lineRule="auto"/>
        <w:ind w:right="42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Rad Povjerenstva nadzire ravnatelj.</w:t>
      </w:r>
    </w:p>
    <w:p w14:paraId="034B18A1">
      <w:pPr>
        <w:pStyle w:val="5"/>
        <w:spacing w:before="36" w:after="0" w:line="240" w:lineRule="auto"/>
        <w:ind w:right="42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F130F2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3E5745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12.</w:t>
      </w:r>
    </w:p>
    <w:p w14:paraId="3F3FECF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47B3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Povjerenstvo za upis odlučuje o zahtjevima za upis djece u odgojno – obrazovni program na temelju:</w:t>
      </w:r>
    </w:p>
    <w:p w14:paraId="2003B07E">
      <w:pPr>
        <w:pStyle w:val="5"/>
        <w:numPr>
          <w:ilvl w:val="0"/>
          <w:numId w:val="1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analize dostavljene dokumentacije, </w:t>
      </w:r>
    </w:p>
    <w:p w14:paraId="62D01887">
      <w:pPr>
        <w:pStyle w:val="5"/>
        <w:numPr>
          <w:ilvl w:val="0"/>
          <w:numId w:val="1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cjelovitog uvida u razvojne potrebe svakog djeteta,</w:t>
      </w:r>
    </w:p>
    <w:p w14:paraId="01573D58">
      <w:pPr>
        <w:pStyle w:val="5"/>
        <w:numPr>
          <w:ilvl w:val="0"/>
          <w:numId w:val="1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rezultata inicijalnog razgovora s roditeljima / skrbnicima djece (uz prisustvo djeteta) koji obavlja stručno povjerenstvo dječjeg vrtića </w:t>
      </w:r>
    </w:p>
    <w:p w14:paraId="2F45CA41">
      <w:pPr>
        <w:pStyle w:val="5"/>
        <w:spacing w:after="0" w:line="240" w:lineRule="auto"/>
        <w:ind w:left="216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0E586A6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13.</w:t>
      </w:r>
    </w:p>
    <w:p w14:paraId="7C4A9EE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765B1E9">
      <w:pPr>
        <w:pStyle w:val="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Povjerenstvo za upis i ravnatelj dužni su dostaviti podatke o rezultatima upisa Upravnom vijeću vrtića i pravodobno izvijestiti Osnivača vrtića.</w:t>
      </w:r>
    </w:p>
    <w:p w14:paraId="597100E3">
      <w:pPr>
        <w:pStyle w:val="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Upravno vijeće donosi Odluku o upisu koja sadrži:</w:t>
      </w:r>
    </w:p>
    <w:p w14:paraId="26FE3FE4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broj prihvaćenih zahtjeva za upis djece u vrtić</w:t>
      </w:r>
    </w:p>
    <w:p w14:paraId="6772FB26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broj odbijenih zahtjeva za upis djece u vrtić</w:t>
      </w:r>
    </w:p>
    <w:p w14:paraId="5BD2A39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broj slobodnih mjesta u programima vrtića nakon utvrđenih rezultata upisa (ukoliko postoje)</w:t>
      </w:r>
    </w:p>
    <w:p w14:paraId="3593A13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DF9953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Vrtić je dužan u roku od 30 dana od isteka roka za podnošenje zahtjeva za upis u vrtić objaviti Odluku o upisu djece u P.U. Dječji vrtić Slano.</w:t>
      </w:r>
    </w:p>
    <w:p w14:paraId="09FDD83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6D499CE">
      <w:pPr>
        <w:spacing w:after="0" w:line="240" w:lineRule="auto"/>
        <w:ind w:left="4097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5AB3E3B">
      <w:pPr>
        <w:spacing w:after="0" w:line="240" w:lineRule="auto"/>
        <w:ind w:left="4097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14.</w:t>
      </w:r>
    </w:p>
    <w:p w14:paraId="5A77199F">
      <w:pPr>
        <w:spacing w:after="0" w:line="240" w:lineRule="auto"/>
        <w:ind w:left="4097"/>
        <w:rPr>
          <w:rFonts w:ascii="Times New Roman" w:hAnsi="Times New Roman" w:eastAsia="Times New Roman" w:cs="Times New Roman"/>
          <w:sz w:val="24"/>
          <w:szCs w:val="24"/>
        </w:rPr>
      </w:pPr>
    </w:p>
    <w:p w14:paraId="74CA25DB">
      <w:pPr>
        <w:pStyle w:val="5"/>
        <w:numPr>
          <w:ilvl w:val="0"/>
          <w:numId w:val="16"/>
        </w:numPr>
        <w:spacing w:before="36" w:after="0" w:line="240" w:lineRule="auto"/>
        <w:ind w:right="419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Odluka se objavljuje javno na internetskoj stranici vrtića i  oglasnim pločama vrtića u obliku liste koja sadrži:</w:t>
      </w:r>
    </w:p>
    <w:p w14:paraId="21E9D398">
      <w:pPr>
        <w:pStyle w:val="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redni broj, prezime i ime djeteta, ukupan broj bodova. </w:t>
      </w:r>
    </w:p>
    <w:p w14:paraId="4BC4A712">
      <w:pPr>
        <w:pStyle w:val="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Radi očuvanja i zaštite osobnih podataka Povjerenstvo može dodijeliti šifre    podnositeljima prijava te na taj način objaviti listu reda prvenstva.</w:t>
      </w:r>
    </w:p>
    <w:p w14:paraId="51AE148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3A426A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BC8B65B">
      <w:pPr>
        <w:spacing w:after="0" w:line="240" w:lineRule="auto"/>
        <w:ind w:left="4097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Članak 15. </w:t>
      </w:r>
    </w:p>
    <w:p w14:paraId="3A1862E7">
      <w:pPr>
        <w:spacing w:after="0" w:line="240" w:lineRule="auto"/>
        <w:ind w:left="4097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CD75799">
      <w:pPr>
        <w:pStyle w:val="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Veći broj djece od broja utvrđenog pedagoškim standardom i mjerilima za upis djece u pojedinu skupinu može biti upisan jedino odlukom Osnivača, ukoliko je Osnivač prethodno osigurao uvjete i proširio postojeće kapacitete vrtića za prihvat većeg broja djece.</w:t>
      </w:r>
    </w:p>
    <w:p w14:paraId="70ECD3B6">
      <w:pPr>
        <w:pStyle w:val="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Inicijativu za otvaranje nove skupine / skupina pokreće Upravno vijeće vrtića, na prijedlog ravnatelja.</w:t>
      </w:r>
    </w:p>
    <w:p w14:paraId="034F1FAF">
      <w:pPr>
        <w:pStyle w:val="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Odluku o otvaranju nove skupine / skupina donosi izvršno tijelo Osnivača.</w:t>
      </w:r>
    </w:p>
    <w:p w14:paraId="2D3A06AB">
      <w:pPr>
        <w:spacing w:after="0" w:line="240" w:lineRule="auto"/>
        <w:ind w:left="4097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3FAF4EEC">
      <w:pPr>
        <w:spacing w:after="0" w:line="240" w:lineRule="auto"/>
        <w:ind w:left="4097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13A57C25">
      <w:pPr>
        <w:spacing w:after="0" w:line="240" w:lineRule="auto"/>
        <w:ind w:left="4097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16.</w:t>
      </w:r>
    </w:p>
    <w:p w14:paraId="3A450F7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C512DFD">
      <w:pPr>
        <w:pStyle w:val="5"/>
        <w:numPr>
          <w:ilvl w:val="0"/>
          <w:numId w:val="19"/>
        </w:numPr>
        <w:spacing w:before="36" w:after="0" w:line="240" w:lineRule="auto"/>
        <w:ind w:right="419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Roditelji/skrbnici imaju pravo žalbe na Odluku o upisu djece u Vrtić u dijelu koji se  odnosi na njihovo dijete u roku od osam (8) dana od objave Odluke.</w:t>
      </w:r>
    </w:p>
    <w:p w14:paraId="357CCE97">
      <w:pPr>
        <w:pStyle w:val="5"/>
        <w:numPr>
          <w:ilvl w:val="0"/>
          <w:numId w:val="19"/>
        </w:numPr>
        <w:spacing w:before="36" w:after="0" w:line="240" w:lineRule="auto"/>
        <w:ind w:right="419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Prigovor se u pisanom obliku dostavlja Povjerenstvu osobno ili putem pošte na adresu vrtića Trg Ruđera Boškovića 1, 20232 Slano</w:t>
      </w:r>
    </w:p>
    <w:p w14:paraId="5A96C8AB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14:paraId="043317D7">
      <w:pPr>
        <w:spacing w:before="90" w:after="0" w:line="240" w:lineRule="auto"/>
        <w:ind w:left="35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        Članak 17.</w:t>
      </w:r>
    </w:p>
    <w:p w14:paraId="4A743204">
      <w:pPr>
        <w:spacing w:before="90" w:after="0" w:line="240" w:lineRule="auto"/>
        <w:ind w:left="3540"/>
        <w:rPr>
          <w:rFonts w:ascii="Times New Roman" w:hAnsi="Times New Roman" w:eastAsia="Times New Roman" w:cs="Times New Roman"/>
          <w:sz w:val="24"/>
          <w:szCs w:val="24"/>
        </w:rPr>
      </w:pPr>
    </w:p>
    <w:p w14:paraId="3A3A2DFC">
      <w:pPr>
        <w:pStyle w:val="5"/>
        <w:numPr>
          <w:ilvl w:val="0"/>
          <w:numId w:val="20"/>
        </w:numPr>
        <w:spacing w:before="36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Odluku o žalbi donosi Upravno vijeće u roku od 15 dana od dana isteka roka za</w:t>
      </w:r>
    </w:p>
    <w:p w14:paraId="26471112">
      <w:pPr>
        <w:pStyle w:val="5"/>
        <w:numPr>
          <w:ilvl w:val="0"/>
          <w:numId w:val="20"/>
        </w:numPr>
        <w:spacing w:before="36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Upravno vijeće po žalbi može:</w:t>
      </w:r>
    </w:p>
    <w:p w14:paraId="2A8EEEB4">
      <w:pPr>
        <w:pStyle w:val="5"/>
        <w:numPr>
          <w:ilvl w:val="0"/>
          <w:numId w:val="21"/>
        </w:numPr>
        <w:spacing w:before="45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odbaciti žalbu kao nepravodobnu,</w:t>
      </w:r>
    </w:p>
    <w:p w14:paraId="17373DBB">
      <w:pPr>
        <w:pStyle w:val="5"/>
        <w:numPr>
          <w:ilvl w:val="0"/>
          <w:numId w:val="21"/>
        </w:numPr>
        <w:spacing w:before="45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odbiti žalbu kao neosnovanu i potvrditi odluku Povjerenstva,</w:t>
      </w:r>
    </w:p>
    <w:p w14:paraId="6D4C4BFA">
      <w:pPr>
        <w:pStyle w:val="5"/>
        <w:numPr>
          <w:ilvl w:val="0"/>
          <w:numId w:val="21"/>
        </w:numPr>
        <w:spacing w:before="45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usvojiti žalbu i ukinuti odluku Povjerenstva te samo donijeti odluku o upisu odnosno  rasporedu djeteta ili pak vratiti Povjerenstvu na ponovno odlučivanje</w:t>
      </w:r>
    </w:p>
    <w:p w14:paraId="7AFB32BB">
      <w:pPr>
        <w:pStyle w:val="5"/>
        <w:numPr>
          <w:ilvl w:val="0"/>
          <w:numId w:val="20"/>
        </w:numPr>
        <w:spacing w:before="45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Odgovor na žalbu u pisanom obliku roditelju se dostavlja u zatvorenoj kuverti   osobno ili putem pošte.</w:t>
      </w:r>
    </w:p>
    <w:p w14:paraId="16A4146A">
      <w:pPr>
        <w:pStyle w:val="5"/>
        <w:numPr>
          <w:ilvl w:val="0"/>
          <w:numId w:val="20"/>
        </w:numPr>
        <w:spacing w:before="45"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Odluka Upravnog vijeća je konačna.</w:t>
      </w:r>
    </w:p>
    <w:p w14:paraId="3D619681">
      <w:pPr>
        <w:pStyle w:val="5"/>
        <w:numPr>
          <w:ilvl w:val="0"/>
          <w:numId w:val="0"/>
        </w:numPr>
        <w:spacing w:before="45" w:after="0" w:line="240" w:lineRule="auto"/>
        <w:ind w:left="284" w:leftChars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14:paraId="3FF2C878">
      <w:pPr>
        <w:spacing w:before="1" w:after="0" w:line="240" w:lineRule="auto"/>
        <w:ind w:left="409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18.</w:t>
      </w:r>
    </w:p>
    <w:p w14:paraId="14757E05">
      <w:pPr>
        <w:spacing w:before="1" w:after="0" w:line="240" w:lineRule="auto"/>
        <w:ind w:left="4092"/>
        <w:rPr>
          <w:rFonts w:ascii="Times New Roman" w:hAnsi="Times New Roman" w:eastAsia="Times New Roman" w:cs="Times New Roman"/>
          <w:sz w:val="24"/>
          <w:szCs w:val="24"/>
        </w:rPr>
      </w:pPr>
    </w:p>
    <w:p w14:paraId="14ECF5D5">
      <w:pPr>
        <w:pStyle w:val="5"/>
        <w:numPr>
          <w:ilvl w:val="0"/>
          <w:numId w:val="22"/>
        </w:numPr>
        <w:spacing w:before="40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Na temelju liste reda prvenstva djeca se primaju u vrtić.</w:t>
      </w:r>
    </w:p>
    <w:p w14:paraId="537E9918">
      <w:pPr>
        <w:pStyle w:val="5"/>
        <w:numPr>
          <w:ilvl w:val="0"/>
          <w:numId w:val="22"/>
        </w:numPr>
        <w:spacing w:before="40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Djeca koja po natječaju, a temeljem bodovnih kriterija nisu upisana u Vrtić vode se na listi čekanja te će ostvarivati pravo upisa tijekom pedagoške godine ukoliko se oslobode   mjesta u dobno odgovarajućoj odgojnoj skupini ili se proširi kapacitet Vrtića. Na listi čekanja vode se i djeca koja do 31.8. tekuće godine nisu navršila tri (3) godine života za pohađanje vrtićkih  programa, odnosno koja do 31.8. tekuće godine nisu navršila jednu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(1) godinu života za pohađanje jasličkih programa.</w:t>
      </w:r>
    </w:p>
    <w:p w14:paraId="5AF215C4">
      <w:pPr>
        <w:pStyle w:val="5"/>
        <w:numPr>
          <w:ilvl w:val="0"/>
          <w:numId w:val="22"/>
        </w:numPr>
        <w:spacing w:before="4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Tijekom </w:t>
      </w:r>
      <w:r>
        <w:rPr>
          <w:rFonts w:ascii="Times New Roman" w:hAnsi="Times New Roman" w:cs="Times New Roman"/>
          <w:b/>
          <w:bCs/>
          <w:sz w:val="24"/>
          <w:szCs w:val="24"/>
        </w:rPr>
        <w:t>pedagoške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Vrtić </w:t>
      </w:r>
      <w:r>
        <w:rPr>
          <w:rFonts w:ascii="Times New Roman" w:hAnsi="Times New Roman" w:cs="Times New Roman"/>
          <w:b/>
          <w:bCs/>
          <w:sz w:val="24"/>
          <w:szCs w:val="24"/>
        </w:rPr>
        <w:t>ne objavljuje novi natječaj za upis djece</w:t>
      </w:r>
      <w:r>
        <w:rPr>
          <w:rFonts w:ascii="Times New Roman" w:hAnsi="Times New Roman" w:cs="Times New Roman"/>
          <w:b/>
          <w:sz w:val="24"/>
          <w:szCs w:val="24"/>
        </w:rPr>
        <w:t>, već se djeca na temelju naknadno zaprimljenih zahtjeva upisuju u vrtić odmah - ukoliko postoji slobodno mjesto u skupini u koju dijete po dobnom uzrastu pripada ili se upisuje na listu čekanja - ukoliko u određenoj skupini nema mjesta za upis djeteta.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Ukoliko na listi čekanja više djece čeka upis u istu odgojnu skupinu, kriterij upisa djeteta je vrijeme zaprimanja zahtjeva za upis.</w:t>
      </w:r>
    </w:p>
    <w:p w14:paraId="33E559A2">
      <w:pPr>
        <w:pStyle w:val="5"/>
        <w:numPr>
          <w:ilvl w:val="0"/>
          <w:numId w:val="22"/>
        </w:numPr>
        <w:spacing w:before="40"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Odluku o upisu iz prethodnih članaka donosi ravnatelj Vrtića.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</w:p>
    <w:p w14:paraId="797EB298">
      <w:pPr>
        <w:pStyle w:val="5"/>
        <w:spacing w:before="40"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364B819">
      <w:pPr>
        <w:pStyle w:val="5"/>
        <w:spacing w:before="40"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D6F732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sz w:val="24"/>
          <w:szCs w:val="24"/>
        </w:rPr>
        <w:t>III.  ORGANIZACIJA RADA S NOVOUPISANOM DJECOM</w:t>
      </w:r>
    </w:p>
    <w:p w14:paraId="7CD90D6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br w:type="textWrapping"/>
      </w:r>
    </w:p>
    <w:p w14:paraId="78C84A61">
      <w:pPr>
        <w:spacing w:before="1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84BC61F">
      <w:pPr>
        <w:spacing w:before="1" w:after="0" w:line="240" w:lineRule="auto"/>
        <w:ind w:left="409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19.</w:t>
      </w:r>
    </w:p>
    <w:p w14:paraId="44F74139">
      <w:pPr>
        <w:spacing w:before="1" w:after="0" w:line="240" w:lineRule="auto"/>
        <w:ind w:left="4092"/>
        <w:rPr>
          <w:rFonts w:ascii="Times New Roman" w:hAnsi="Times New Roman" w:eastAsia="Times New Roman" w:cs="Times New Roman"/>
          <w:sz w:val="24"/>
          <w:szCs w:val="24"/>
        </w:rPr>
      </w:pPr>
    </w:p>
    <w:p w14:paraId="04AD9931">
      <w:pPr>
        <w:pStyle w:val="5"/>
        <w:numPr>
          <w:ilvl w:val="0"/>
          <w:numId w:val="23"/>
        </w:numPr>
        <w:spacing w:before="41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Prije uključivanja djeteta u odgojnu skupinu roditelj/skrbnik je obvezan:</w:t>
      </w:r>
    </w:p>
    <w:p w14:paraId="19B40EC7">
      <w:pPr>
        <w:numPr>
          <w:ilvl w:val="0"/>
          <w:numId w:val="24"/>
        </w:numPr>
        <w:spacing w:before="41" w:after="0" w:line="240" w:lineRule="auto"/>
        <w:ind w:left="1186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obaviti inicijalni intervju s članom stručnog tima Vrtića</w:t>
      </w:r>
    </w:p>
    <w:p w14:paraId="6142B737">
      <w:pPr>
        <w:numPr>
          <w:ilvl w:val="0"/>
          <w:numId w:val="24"/>
        </w:numPr>
        <w:spacing w:before="41" w:after="0" w:line="240" w:lineRule="auto"/>
        <w:ind w:left="1186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dostaviti liječničko uvjerenje o obavljenom sistematskom zdravstvenom pregledu djeteta</w:t>
      </w:r>
    </w:p>
    <w:p w14:paraId="75A7C76B">
      <w:pPr>
        <w:numPr>
          <w:ilvl w:val="0"/>
          <w:numId w:val="24"/>
        </w:numPr>
        <w:spacing w:before="41" w:after="0" w:line="240" w:lineRule="auto"/>
        <w:ind w:left="1186" w:right="53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potpisati s Vrtićem Ugovor o reguliranju međusobnih odnosa i sudjelovanju roditelja- skrbnika u plaćanju troškova Vrtića.</w:t>
      </w:r>
    </w:p>
    <w:p w14:paraId="1A1BE277">
      <w:pPr>
        <w:pStyle w:val="5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Dijete ne može početi pohađati Vrtić dok nisu ispunjene sve navedene obveze.</w:t>
      </w:r>
    </w:p>
    <w:p w14:paraId="53808A99">
      <w:pPr>
        <w:pStyle w:val="5"/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Dijete ne može početi pohađati Vrtić ukoliko roditelji/skrbnici nisu podmirili ranija dugovanja za korištenje usluga Vrtića.</w:t>
      </w:r>
    </w:p>
    <w:p w14:paraId="4EB17C2D">
      <w:pPr>
        <w:pStyle w:val="5"/>
        <w:numPr>
          <w:ilvl w:val="0"/>
          <w:numId w:val="0"/>
        </w:numPr>
        <w:spacing w:after="0" w:line="240" w:lineRule="auto"/>
        <w:ind w:left="360" w:leftChars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6DB71C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8C07E6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646AC97">
      <w:pPr>
        <w:spacing w:after="0" w:line="240" w:lineRule="auto"/>
        <w:ind w:left="409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20.</w:t>
      </w:r>
    </w:p>
    <w:p w14:paraId="74573000">
      <w:pPr>
        <w:spacing w:after="0" w:line="240" w:lineRule="auto"/>
        <w:ind w:left="409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424AD3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20E184E">
      <w:pPr>
        <w:pStyle w:val="5"/>
        <w:numPr>
          <w:ilvl w:val="0"/>
          <w:numId w:val="25"/>
        </w:numPr>
        <w:spacing w:before="36" w:after="0" w:line="240" w:lineRule="auto"/>
        <w:ind w:left="440" w:leftChars="0" w:right="417" w:rightChars="0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Djeca upisana u Vrtić slijedom natječaja započinju ostvarivati program od prvog dana iduće pedagoške godine, ako drugačije nije utvrđeno odlukom osnivača ili ugovorom Vrtića s roditeljem/skrbnikom.</w:t>
      </w:r>
    </w:p>
    <w:p w14:paraId="4BEEF703">
      <w:pPr>
        <w:pStyle w:val="5"/>
        <w:numPr>
          <w:ilvl w:val="0"/>
          <w:numId w:val="25"/>
        </w:numPr>
        <w:spacing w:before="36" w:after="0" w:line="240" w:lineRule="auto"/>
        <w:ind w:left="440" w:leftChars="0" w:right="417" w:rightChars="0" w:firstLineChars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lang w:val="hr-HR" w:eastAsia="en-US" w:bidi="ar"/>
        </w:rPr>
        <w:t>Iznos m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lang w:val="en-US" w:eastAsia="en-US" w:bidi="ar"/>
        </w:rPr>
        <w:t>jesečne naknade koju plaćaju korisnici usluga vrtića za redovne programe vrtića definirani su Odluk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lang w:val="hr-HR" w:eastAsia="en-US" w:bidi="ar"/>
        </w:rPr>
        <w:t xml:space="preserve">om 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lang w:val="en-US" w:eastAsia="en-US" w:bidi="ar"/>
        </w:rPr>
        <w:t xml:space="preserve">Osnivača 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lang w:val="hr-HR" w:eastAsia="en-US" w:bidi="ar"/>
        </w:rPr>
        <w:t>od 05.12.2023.g. (Klasa: 601-01723-01/08. Urbroj: 2117/05-23-2).</w:t>
      </w:r>
    </w:p>
    <w:p w14:paraId="71978AF9">
      <w:pPr>
        <w:pStyle w:val="5"/>
        <w:numPr>
          <w:ilvl w:val="0"/>
          <w:numId w:val="25"/>
        </w:numPr>
        <w:spacing w:before="36" w:after="0" w:line="240" w:lineRule="auto"/>
        <w:ind w:left="440" w:leftChars="0" w:right="417" w:rightChars="0" w:firstLineChars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Ako odlukom Osnivača vrtića  dođe do izmjene Odluke o mjerilima za naplatu usluga Dječjeg vrtića Slano, Vrtić će uskladiti plaćanje usluga vrtića u skladu s donesenim mjerilima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.</w:t>
      </w:r>
    </w:p>
    <w:p w14:paraId="6208C587">
      <w:pPr>
        <w:pStyle w:val="5"/>
        <w:spacing w:before="36" w:after="0" w:line="240" w:lineRule="auto"/>
        <w:ind w:left="577" w:right="417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w14:paraId="3AEC0D2B">
      <w:pPr>
        <w:pStyle w:val="5"/>
        <w:spacing w:before="36" w:after="0" w:line="240" w:lineRule="auto"/>
        <w:ind w:left="577" w:right="41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6CE648F">
      <w:pPr>
        <w:pStyle w:val="5"/>
        <w:spacing w:before="36" w:after="0" w:line="240" w:lineRule="auto"/>
        <w:ind w:left="577" w:right="41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311F6B1">
      <w:pPr>
        <w:pStyle w:val="5"/>
        <w:spacing w:before="36" w:after="0" w:line="240" w:lineRule="auto"/>
        <w:ind w:left="0" w:leftChars="0" w:right="417" w:firstLine="0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605C10D">
      <w:pPr>
        <w:pStyle w:val="5"/>
        <w:spacing w:before="36" w:after="0" w:line="240" w:lineRule="auto"/>
        <w:ind w:left="0" w:leftChars="0" w:right="417" w:firstLine="0" w:firstLine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B4FBB8A">
      <w:pPr>
        <w:pStyle w:val="5"/>
        <w:spacing w:before="36" w:after="0" w:line="240" w:lineRule="auto"/>
        <w:ind w:left="577" w:right="41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DDDE5EA">
      <w:pPr>
        <w:spacing w:after="0" w:line="240" w:lineRule="auto"/>
        <w:ind w:left="409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28DE3ACE">
      <w:pPr>
        <w:spacing w:after="0" w:line="240" w:lineRule="auto"/>
        <w:ind w:left="409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53818CE3">
      <w:pPr>
        <w:spacing w:after="0" w:line="240" w:lineRule="auto"/>
        <w:ind w:left="409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EE909DE">
      <w:pPr>
        <w:spacing w:after="0" w:line="240" w:lineRule="auto"/>
        <w:ind w:left="409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21.</w:t>
      </w:r>
    </w:p>
    <w:p w14:paraId="397DEE05">
      <w:pPr>
        <w:spacing w:before="36" w:after="0" w:line="240" w:lineRule="auto"/>
        <w:ind w:right="41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AAC65C7">
      <w:pPr>
        <w:pStyle w:val="5"/>
        <w:numPr>
          <w:ilvl w:val="0"/>
          <w:numId w:val="26"/>
        </w:numPr>
        <w:spacing w:before="36" w:after="0" w:line="240" w:lineRule="auto"/>
        <w:ind w:right="41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Redovni 10-satni  i 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5,5</w:t>
      </w:r>
      <w:r>
        <w:rPr>
          <w:rFonts w:ascii="Times New Roman" w:hAnsi="Times New Roman" w:eastAsia="Times New Roman" w:cs="Times New Roman"/>
          <w:sz w:val="24"/>
          <w:szCs w:val="24"/>
        </w:rPr>
        <w:t>-satni programi se provode u centralnom vrtiću Slano od 01.09. do 31.08. tekuće godine.</w:t>
      </w:r>
    </w:p>
    <w:p w14:paraId="015DEA56">
      <w:pPr>
        <w:pStyle w:val="5"/>
        <w:numPr>
          <w:ilvl w:val="0"/>
          <w:numId w:val="26"/>
        </w:numPr>
        <w:spacing w:before="36" w:after="0" w:line="240" w:lineRule="auto"/>
        <w:ind w:right="41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Redovni 5,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5 -</w:t>
      </w:r>
      <w:r>
        <w:rPr>
          <w:rFonts w:ascii="Times New Roman" w:hAnsi="Times New Roman" w:eastAsia="Times New Roman" w:cs="Times New Roman"/>
          <w:sz w:val="24"/>
          <w:szCs w:val="24"/>
        </w:rPr>
        <w:t>satni program se provodi u područnom vrtiću Ošlje čiji rad započinje  i završava u skladu sa školskom godinom.</w:t>
      </w:r>
    </w:p>
    <w:p w14:paraId="79E66C7B">
      <w:pPr>
        <w:pStyle w:val="5"/>
        <w:spacing w:before="36" w:after="0" w:line="240" w:lineRule="auto"/>
        <w:ind w:left="786" w:right="41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31A7832">
      <w:pPr>
        <w:pStyle w:val="5"/>
        <w:spacing w:before="36" w:after="0" w:line="240" w:lineRule="auto"/>
        <w:ind w:left="786" w:right="41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0B983A2">
      <w:pPr>
        <w:pStyle w:val="5"/>
        <w:spacing w:before="36" w:after="0" w:line="240" w:lineRule="auto"/>
        <w:ind w:left="786" w:right="41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C442C6C">
      <w:pPr>
        <w:pStyle w:val="5"/>
        <w:spacing w:before="36" w:after="0" w:line="240" w:lineRule="auto"/>
        <w:ind w:left="786" w:right="41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sz w:val="24"/>
          <w:szCs w:val="24"/>
        </w:rPr>
        <w:t>IV. ISPISI DJECE IZ VRTIĆA</w:t>
      </w:r>
    </w:p>
    <w:p w14:paraId="0F1EFA82">
      <w:pPr>
        <w:pStyle w:val="5"/>
        <w:spacing w:before="36" w:after="0" w:line="240" w:lineRule="auto"/>
        <w:ind w:left="786" w:right="41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D8272AC">
      <w:pPr>
        <w:spacing w:before="36" w:after="0" w:line="240" w:lineRule="auto"/>
        <w:ind w:left="217" w:right="417" w:firstLine="605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Članak 22.</w:t>
      </w:r>
    </w:p>
    <w:p w14:paraId="3AD7B4A9">
      <w:pPr>
        <w:spacing w:before="36" w:after="0" w:line="240" w:lineRule="auto"/>
        <w:ind w:left="217" w:right="417" w:firstLine="605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7EEC999">
      <w:pPr>
        <w:pStyle w:val="5"/>
        <w:numPr>
          <w:ilvl w:val="0"/>
          <w:numId w:val="27"/>
        </w:numPr>
        <w:spacing w:before="33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Roditelj može ispisati dijete pisanim zahtjevom za ispis.</w:t>
      </w:r>
    </w:p>
    <w:p w14:paraId="70C869BD">
      <w:pPr>
        <w:pStyle w:val="5"/>
        <w:numPr>
          <w:ilvl w:val="0"/>
          <w:numId w:val="27"/>
        </w:numPr>
        <w:spacing w:before="33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Roditelj je dužan o namjeri ispisa obavijestiti ravnatelja i predati Zahtjev za ispis djeteta iz Vrtića najkasnije 15 (petnaest) dana prije namjeravanog prekida korištenja usluga.</w:t>
      </w:r>
    </w:p>
    <w:p w14:paraId="2E33809A">
      <w:pPr>
        <w:pStyle w:val="5"/>
        <w:numPr>
          <w:ilvl w:val="0"/>
          <w:numId w:val="27"/>
        </w:numPr>
        <w:spacing w:before="33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Na temelju predanog Zahtjeva, Vrtić će donijeti Rješenje o ispisu djeteta iz vrtića nakon što je utvrđeno da je roditelj kao podnositelj Zahtjeva podmirio sve obaveze prema Vrtiću.</w:t>
      </w:r>
    </w:p>
    <w:p w14:paraId="0FD5877F">
      <w:pPr>
        <w:pStyle w:val="5"/>
        <w:numPr>
          <w:ilvl w:val="0"/>
          <w:numId w:val="27"/>
        </w:numPr>
        <w:spacing w:before="33"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Ukoliko roditelji/skrbnici prestanu koristiti usluge Vrtića, a da prethodno nisu ispisali dijete, dužni su platiti korištenje usluga Vrtića kao da je dijete pohađalo Vrtić prema ispostavljenom računu od strane Vrtića.</w:t>
      </w:r>
    </w:p>
    <w:p w14:paraId="0C36399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CA4F3A7">
      <w:pPr>
        <w:spacing w:before="74" w:after="0" w:line="240" w:lineRule="auto"/>
        <w:ind w:left="409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23.</w:t>
      </w:r>
    </w:p>
    <w:p w14:paraId="7F677C5B">
      <w:pPr>
        <w:spacing w:before="74" w:after="0" w:line="240" w:lineRule="auto"/>
        <w:ind w:left="4092"/>
        <w:rPr>
          <w:rFonts w:ascii="Times New Roman" w:hAnsi="Times New Roman" w:eastAsia="Times New Roman" w:cs="Times New Roman"/>
          <w:sz w:val="24"/>
          <w:szCs w:val="24"/>
        </w:rPr>
      </w:pPr>
    </w:p>
    <w:p w14:paraId="0076D01E">
      <w:pPr>
        <w:pStyle w:val="5"/>
        <w:numPr>
          <w:ilvl w:val="0"/>
          <w:numId w:val="28"/>
        </w:numPr>
        <w:spacing w:before="36" w:after="0" w:line="240" w:lineRule="auto"/>
        <w:ind w:right="43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Vrtić može ispisati dijete ukoliko iz neopravdanih razloga neprekidno izostane 30 dana  iz Vrtića bez objašnjenja roditelja.</w:t>
      </w:r>
    </w:p>
    <w:p w14:paraId="3FE6BA82">
      <w:pPr>
        <w:pStyle w:val="5"/>
        <w:spacing w:before="36" w:after="0" w:line="240" w:lineRule="auto"/>
        <w:ind w:left="577" w:right="43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1E5D3F3">
      <w:pPr>
        <w:spacing w:before="10" w:after="0" w:line="240" w:lineRule="auto"/>
        <w:ind w:left="4092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24.</w:t>
      </w:r>
    </w:p>
    <w:p w14:paraId="08DEB089">
      <w:pPr>
        <w:spacing w:before="10" w:after="0" w:line="240" w:lineRule="auto"/>
        <w:ind w:left="4092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1163720">
      <w:pPr>
        <w:pStyle w:val="5"/>
        <w:numPr>
          <w:ilvl w:val="0"/>
          <w:numId w:val="29"/>
        </w:numPr>
        <w:spacing w:before="36" w:after="0" w:line="240" w:lineRule="auto"/>
        <w:ind w:right="423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Dijete može biti ispisano iz Vrtića ukoliko se njegov roditelj/skrbnik ne pridržava Ugovora o sudjelovanju roditelja/skrbnika u korištenju troškova usluga, naročito ako ne podmiri svoje obveze o snošenju troškova za pružene usluge vrtića.</w:t>
      </w:r>
    </w:p>
    <w:p w14:paraId="46B2619E">
      <w:pPr>
        <w:pStyle w:val="5"/>
        <w:numPr>
          <w:ilvl w:val="0"/>
          <w:numId w:val="29"/>
        </w:numPr>
        <w:spacing w:before="36" w:after="0" w:line="240" w:lineRule="auto"/>
        <w:ind w:right="423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Rješenje o ispisu djeteta iz Vrtića donosi ravnatelj temeljem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ove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Odluke.</w:t>
      </w:r>
    </w:p>
    <w:p w14:paraId="20FE7625">
      <w:pPr>
        <w:pStyle w:val="5"/>
        <w:numPr>
          <w:ilvl w:val="0"/>
          <w:numId w:val="29"/>
        </w:numPr>
        <w:spacing w:before="36" w:after="0" w:line="240" w:lineRule="auto"/>
        <w:ind w:right="423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Žalbu roditelja na rješenje o ispisu djeteta iz Vrtića rješava Upravno vijeće Vrtića.</w:t>
      </w:r>
    </w:p>
    <w:p w14:paraId="669026A5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B5E077E">
      <w:pPr>
        <w:spacing w:after="0" w:line="240" w:lineRule="auto"/>
        <w:ind w:left="409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25.</w:t>
      </w:r>
    </w:p>
    <w:p w14:paraId="73E2658D">
      <w:pPr>
        <w:pStyle w:val="5"/>
        <w:spacing w:before="41" w:after="0" w:line="240" w:lineRule="auto"/>
        <w:ind w:left="577" w:right="54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Dijete može pohađati Vrtić kraće vrijeme od vremena koje je utvrđeno za pojedini program, kada je to u interesu zdravlja djeteta te ostale djece u vrtiću o čemu na temelju stručnog mišljenja odlučuju ravnatelj i stručni tim Vrtića.</w:t>
      </w:r>
    </w:p>
    <w:p w14:paraId="2304B097">
      <w:pPr>
        <w:pStyle w:val="5"/>
        <w:spacing w:before="41" w:after="0" w:line="240" w:lineRule="auto"/>
        <w:ind w:left="577" w:right="54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C8EF9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D08071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D007D1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76521CE">
      <w:pPr>
        <w:spacing w:before="1" w:after="0" w:line="240" w:lineRule="auto"/>
        <w:ind w:left="4092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26.</w:t>
      </w:r>
    </w:p>
    <w:p w14:paraId="3337BE3F">
      <w:pPr>
        <w:spacing w:before="1" w:after="0" w:line="240" w:lineRule="auto"/>
        <w:ind w:left="4092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3F4EA5A">
      <w:pPr>
        <w:pStyle w:val="5"/>
        <w:numPr>
          <w:ilvl w:val="0"/>
          <w:numId w:val="30"/>
        </w:numPr>
        <w:spacing w:before="36" w:after="0" w:line="240" w:lineRule="auto"/>
        <w:ind w:right="532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Roditelj/skrbnik – korisnik usluga dužan je tijekom godine prijaviti i dokazati svaku   promjenu u odnosu na svoj osobni status i činjenice kojima je ostvario prednost pri upisu (promjena prebivališta i ostalo iz članka 9.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ve Odluke</w:t>
      </w:r>
      <w:r>
        <w:rPr>
          <w:rFonts w:ascii="Times New Roman" w:hAnsi="Times New Roman" w:eastAsia="Times New Roman" w:cs="Times New Roman"/>
          <w:sz w:val="24"/>
          <w:szCs w:val="24"/>
        </w:rPr>
        <w:t>).</w:t>
      </w:r>
    </w:p>
    <w:p w14:paraId="29F18B21">
      <w:pPr>
        <w:pStyle w:val="5"/>
        <w:numPr>
          <w:ilvl w:val="0"/>
          <w:numId w:val="30"/>
        </w:numPr>
        <w:spacing w:before="36" w:after="0" w:line="240" w:lineRule="auto"/>
        <w:ind w:right="532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Vrtić je ovlašten vršiti provjeru podataka tijekom pedagoške godine.</w:t>
      </w:r>
    </w:p>
    <w:p w14:paraId="442AF05C">
      <w:pPr>
        <w:pStyle w:val="5"/>
        <w:numPr>
          <w:ilvl w:val="0"/>
          <w:numId w:val="0"/>
        </w:numPr>
        <w:tabs>
          <w:tab w:val="left" w:pos="720"/>
        </w:tabs>
        <w:spacing w:before="36" w:after="0" w:line="240" w:lineRule="auto"/>
        <w:ind w:right="532" w:rightChars="0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B629BC0">
      <w:pPr>
        <w:pStyle w:val="5"/>
        <w:numPr>
          <w:ilvl w:val="0"/>
          <w:numId w:val="0"/>
        </w:numPr>
        <w:tabs>
          <w:tab w:val="left" w:pos="720"/>
        </w:tabs>
        <w:spacing w:before="36" w:after="0" w:line="240" w:lineRule="auto"/>
        <w:ind w:right="532" w:rightChars="0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B71C18D">
      <w:pPr>
        <w:pStyle w:val="5"/>
        <w:numPr>
          <w:ilvl w:val="0"/>
          <w:numId w:val="0"/>
        </w:numPr>
        <w:tabs>
          <w:tab w:val="left" w:pos="720"/>
        </w:tabs>
        <w:spacing w:before="36" w:after="0" w:line="240" w:lineRule="auto"/>
        <w:ind w:right="532" w:rightChars="0"/>
        <w:contextualSpacing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1080762">
      <w:pPr>
        <w:spacing w:before="36" w:after="0" w:line="240" w:lineRule="auto"/>
        <w:ind w:right="532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0BFC50E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55AE42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V. OSTVARIVANJE PRAVA I OBVEZA </w:t>
      </w:r>
    </w:p>
    <w:p w14:paraId="608D625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     KORISNIKA USLUGA DJEČJEG VRTIĆA</w:t>
      </w:r>
    </w:p>
    <w:p w14:paraId="45F8736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292FF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27.</w:t>
      </w:r>
    </w:p>
    <w:p w14:paraId="4E4933D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F7D261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Roditelj odnosno skrbnik djeteta – korisnik usluga ima pravo:</w:t>
      </w:r>
    </w:p>
    <w:p w14:paraId="050EA5AB">
      <w:pPr>
        <w:pStyle w:val="5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prije početka ostvarivanja programa biti upoznat s programom za dijete i uvjetima pod kojima se on ostvaruje  te s tim u svezi pravima i obvezama korisnika usluga</w:t>
      </w:r>
    </w:p>
    <w:p w14:paraId="59E95F5F">
      <w:pPr>
        <w:pStyle w:val="5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putem individualnih razgovora i roditeljskih sastanaka biti redovito izvještavan o razvoju i napredovanju djeteta, te biti uključen u različite oblike suradnje roditelja i Vrtića,</w:t>
      </w:r>
    </w:p>
    <w:p w14:paraId="2C4A5B56">
      <w:pPr>
        <w:pStyle w:val="5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podnositi zahtjeve nadležnim tijelima Vrtića radi ostvarivanja i zaštite pojedinačnih prava i potreba djeteta,</w:t>
      </w:r>
    </w:p>
    <w:p w14:paraId="3D9D08F1">
      <w:pPr>
        <w:pStyle w:val="5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sudjelovati u planiranju, realizaciji i vrednovanju odgojno-obrazovnog programa za dijete,</w:t>
      </w:r>
    </w:p>
    <w:p w14:paraId="1433A990">
      <w:pPr>
        <w:pStyle w:val="5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sudjelovati u upravljanju Vrtićem na način utvrđen zakonom i Statutom Vrtića, birati i biti biran za predstavnika roditelja korisnika usluga u Upravnom vijeću Vrtića.</w:t>
      </w:r>
    </w:p>
    <w:p w14:paraId="67C3269D">
      <w:pPr>
        <w:pStyle w:val="5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C0D696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34A5C7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28.</w:t>
      </w:r>
    </w:p>
    <w:p w14:paraId="50B572D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576BED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Roditelj odnosno skrbnik djeteta – korisnik usluga dužan je:</w:t>
      </w:r>
    </w:p>
    <w:p w14:paraId="63594B83">
      <w:pPr>
        <w:pStyle w:val="5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dostaviti dodatnu zdravstvenu potvrdu nadležnog liječnika pri uključivanju djeteta u program vrtića u slučaju promjena zdravlja djeteta nastalih nakon sistematskog zdravstvenog pregleda </w:t>
      </w:r>
    </w:p>
    <w:p w14:paraId="3B8DB52C">
      <w:pPr>
        <w:pStyle w:val="5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predočiti potpunu dokumentaciju i informaciju o karakteristikama i potrebama djeteta koje su bitne za odabir primjerenog programa kao i za njegovu sigurnost i zdravlje tijekom ostvarivanja programa,</w:t>
      </w:r>
    </w:p>
    <w:p w14:paraId="43C5BC97">
      <w:pPr>
        <w:pStyle w:val="5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pravovremeno izvješćivati Vrtić o promjenama razvojnog i zdravstvenog statusa djeteta i surađivati s Dječjim vrtićem u postupcima izmjena programa,</w:t>
      </w:r>
    </w:p>
    <w:p w14:paraId="7EC746A4">
      <w:pPr>
        <w:pStyle w:val="5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za slučaj značajnih promjena zdravstvenog stanja ili razvojnog statusa djeteta, koje tijekom ostvarivanja programa uoči stručni tim Vrtića, obaviti potrebne pretrage i pribaviti mišljenja nadležnih službi te sudjelovati u programu pedagoške opservacije djeteta i utvrđivanju novog prilagođenog, individualiziranog programa, ako je to u interesu zadovoljavanja razvojnih potreba i sigurnosti djeteta odnosno sigurnosti i ostvarivanja odgojno-obrazovnog programa za drugu djecu, </w:t>
      </w:r>
    </w:p>
    <w:p w14:paraId="18D35C1C">
      <w:pPr>
        <w:pStyle w:val="5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osobno dovoditi i odvoditi dijete iz odgojno-obrazovne skupine ili pismeno izvijestiti odgojitelja o punoljetnoj osobi koju je za to ovlastio,</w:t>
      </w:r>
    </w:p>
    <w:p w14:paraId="51488B4A">
      <w:pPr>
        <w:pStyle w:val="5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izvijestiti odgojitelja odgojno-obrazovne skupine u roku od 24 sata o razlozima izostanka djeteta, </w:t>
      </w:r>
    </w:p>
    <w:p w14:paraId="04F171D7">
      <w:pPr>
        <w:pStyle w:val="5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ne dovoditi u Vrtić bolesno dijete, a nakon završenog liječenja dostaviti potvrdu nadležnog liječnika o obavljenom zdravstvenom pregledu iz koje je vidljivo da je dijete sposobno pohađati Vrtić,</w:t>
      </w:r>
    </w:p>
    <w:p w14:paraId="652CE76C">
      <w:pPr>
        <w:pStyle w:val="5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nakon izbivanja djeteta iz Vrtića u trajanju duljem  od 60 dana dostaviti potvrdu nadležnog liječnika o obavljenom zdravstvenom pregledu iz koje je vidljivo da je dijete sposobno pohađati Vrtić,</w:t>
      </w:r>
    </w:p>
    <w:p w14:paraId="0B0E6DB1">
      <w:pPr>
        <w:pStyle w:val="5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odazvati se pozivima na roditeljske sastanke i druge oblike suradnje roditelja s Vrtićem u cilju praćenja razvoja i napredovanja djeteta,</w:t>
      </w:r>
    </w:p>
    <w:p w14:paraId="75BEE92D">
      <w:pPr>
        <w:spacing w:after="0" w:line="240" w:lineRule="auto"/>
        <w:ind w:left="36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(10) najkasnije do 15-og u mjesecu uplaćivati utvrđeni iznos sudjelovanja roditelja u      cijeni programa,</w:t>
      </w:r>
    </w:p>
    <w:p w14:paraId="3491BAD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(11) dostaviti Vrtiću pisanu obavijest o ispisu djeteta iz Vrtića najkasnije 15 dana prije ispisa, te dokazati podmirenje svih nastalih troškova programa do dana ispisa,   </w:t>
      </w:r>
    </w:p>
    <w:p w14:paraId="73CA7E94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(12) izvršavati druge obveze korisnika usluga utvrđene općim aktima Vrtića.</w:t>
      </w:r>
    </w:p>
    <w:p w14:paraId="2AB4214D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A26C9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0AA297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41E521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BAF039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CAB5F8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29.</w:t>
      </w:r>
    </w:p>
    <w:p w14:paraId="7B1EF9B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B850A8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Vrtić je dužan:</w:t>
      </w:r>
    </w:p>
    <w:p w14:paraId="22305C70">
      <w:pPr>
        <w:pStyle w:val="5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ustrojiti rad s djecom u jasličkim i vrtićkim odgojnim skupinama sukladno planu upisa</w:t>
      </w:r>
    </w:p>
    <w:p w14:paraId="2A5B6B48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surađivati s obitelji djeteta u cilju praćenja razvoja i napredovanja djeteta,</w:t>
      </w:r>
    </w:p>
    <w:p w14:paraId="2D748C86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osigurati redovito izvještavanje korisnika usluga i njihovo sudjelovanje u upravljanju Vrtićem sukladno zakonu i Statutu Vrtića,</w:t>
      </w:r>
    </w:p>
    <w:p w14:paraId="1FDE5CFE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omogućiti zaštitu pojedinačnih prava korisnika usluga podnošenjem žalbe odnosno zahtjeva Upravnom vijeću,</w:t>
      </w:r>
    </w:p>
    <w:p w14:paraId="4C579CCB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upozoriti korisnika usluga da Vrtić pridržava pravo preraspoređivanja djeteta iz jedne u drugu odgojno-obrazovnu skupinu tijekom posebnog organiziranja programa za vrijeme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siječnja,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srpnja i kolovoza te u drugim posebnim okolnostima, u skladu s pedagoškim načelima i interesima organizacije rada u zadovoljavanju utvrđenih potreba za programima predškolskog odgoja u Općini Dubrovačko primorje</w:t>
      </w:r>
    </w:p>
    <w:p w14:paraId="40866F9B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upozoriti korisnika usluga da Vrtić može, u slučaju značajnih promjena zdravstvenog stanja ili razvojnog statusa djeteta koje uoči stručni tim Vrtića, izmijeniti program i uvjete ostvarivanja programa za dijete;  s tim da postupak promjene programa pokreće stručno-razvojna služba na temelju praćenja stanja i potreba djeteta te na temelju provedene pedagoške opservacije kao i dodatno obavljenih pretraga i mišljenja nadležnih službi, u interesu razvojnih potreba djeteta, njegove sigurnosti te sigurnosti i ostvarivanja odgojno-obrazovnog programa za drugu djecu, </w:t>
      </w:r>
    </w:p>
    <w:p w14:paraId="36932940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upozoriti korisnika usluga da Vrtić može otkazati ostvarivanje programa djetetu ako korisnik ne plati dospjele obveze u roku od 60 dana od dana dospijeća obveze ili ako korisnik na drugi način prekrši obveze utvrđene ugovorom ili općim aktom Vrtića,</w:t>
      </w:r>
    </w:p>
    <w:p w14:paraId="1C70EB09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prilikom prelaska djeteta u drugi Vrtić predati korisniku usluga propisanu dokumentaciju koju treba dostaviti drugom dječjem vrtiću,</w:t>
      </w:r>
    </w:p>
    <w:p w14:paraId="15871CDD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primiti prema odluci stručnog tima dijete koje prelazi iz drugog dječjeg vrtića radi preseljenja ili drugih opravdanih razloga, ukoliko ima slobodnih kapaciteta, a prethodno su podmirena sva dugovanja.</w:t>
      </w:r>
    </w:p>
    <w:p w14:paraId="2CEFFDDD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49D71AB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68E892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VI. PRIJELAZNE I ZAVRŠNE ODREDBE</w:t>
      </w:r>
    </w:p>
    <w:p w14:paraId="2F4CFF5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6F6C54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AE39D2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Članak 30.</w:t>
      </w:r>
    </w:p>
    <w:p w14:paraId="6D2CA2F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5A33428">
      <w:pPr>
        <w:spacing w:after="240" w:line="240" w:lineRule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Ova Odluka stupa na snagu danom dobivanja suglasnosti Općinskog vijeća Općine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 xml:space="preserve"> Dubrovačko primorje</w:t>
      </w:r>
      <w:r>
        <w:rPr>
          <w:rFonts w:hint="default" w:ascii="Times New Roman" w:hAnsi="Times New Roman" w:eastAsia="SimSun" w:cs="Times New Roman"/>
          <w:sz w:val="24"/>
          <w:szCs w:val="24"/>
        </w:rPr>
        <w:t>(osnivača).</w:t>
      </w:r>
    </w:p>
    <w:p w14:paraId="566A220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  <w:t>Članak 31.</w:t>
      </w:r>
    </w:p>
    <w:p w14:paraId="1993F0E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B9A4E61">
      <w:pPr>
        <w:spacing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Ova Odluka objavit će se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 xml:space="preserve"> u javnom glasilu osnivača,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na oglasnoj ploči te web stranici Vrtića</w:t>
      </w:r>
    </w:p>
    <w:p w14:paraId="606970B2">
      <w:pPr>
        <w:spacing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6ABCB190">
      <w:pPr>
        <w:spacing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6B9B382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CF619E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  <w:t>Članak 31.</w:t>
      </w:r>
    </w:p>
    <w:p w14:paraId="78BB52C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260D2D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Stupanjem na snagu ov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e Odluke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prestaje važiti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Odluka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 upisu i mjerilima upisa djece u  P.U. Dječji vrtić Slano KLASA: 601-02/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25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-02/01 URBROJ: 2117-105-03-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25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-03 od  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05.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20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25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 g. </w:t>
      </w:r>
    </w:p>
    <w:p w14:paraId="4D306B5B">
      <w:pPr>
        <w:spacing w:after="24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 xml:space="preserve">  </w:t>
      </w:r>
    </w:p>
    <w:p w14:paraId="3A65A13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KLASA: 601-02/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26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-02/01                                                                  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 w14:paraId="5867B234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UR.BROJ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2117-105-03-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26-03  </w:t>
      </w:r>
    </w:p>
    <w:p w14:paraId="3B45F572">
      <w:pPr>
        <w:spacing w:after="0" w:line="240" w:lineRule="auto"/>
        <w:ind w:firstLine="2280" w:firstLineChars="95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                                                    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     </w:t>
      </w:r>
    </w:p>
    <w:p w14:paraId="34CD646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PREDSJEDNICA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UPRAVNOG VIJEĆA </w:t>
      </w:r>
    </w:p>
    <w:p w14:paraId="48ADAFD8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Tomislava Gjurjan</w:t>
      </w:r>
    </w:p>
    <w:p w14:paraId="4E3017B7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 xml:space="preserve">         </w:t>
      </w:r>
    </w:p>
    <w:p w14:paraId="489FB0CC">
      <w:pPr>
        <w:spacing w:after="0" w:line="240" w:lineRule="auto"/>
        <w:ind w:firstLine="6000" w:firstLineChars="250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__________________</w:t>
      </w:r>
    </w:p>
    <w:p w14:paraId="5AC20CF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851164A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Slano,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14. svibnja 2026.g.</w:t>
      </w:r>
      <w:bookmarkStart w:id="0" w:name="_GoBack"/>
      <w:bookmarkEnd w:id="0"/>
    </w:p>
    <w:p w14:paraId="307BE1A3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12466C9">
      <w:pPr>
        <w:spacing w:after="16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RAVNATELJICA</w:t>
      </w:r>
    </w:p>
    <w:p w14:paraId="0D0D4B65">
      <w:pPr>
        <w:wordWrap w:val="0"/>
        <w:spacing w:after="160" w:line="240" w:lineRule="auto"/>
        <w:jc w:val="righ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hr-HR"/>
        </w:rPr>
        <w:t>Mirela Družijanić</w:t>
      </w:r>
    </w:p>
    <w:p w14:paraId="5AD738C7">
      <w:pPr>
        <w:jc w:val="right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__________________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53B2F"/>
    <w:multiLevelType w:val="multilevel"/>
    <w:tmpl w:val="01B53B2F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602339B"/>
    <w:multiLevelType w:val="multilevel"/>
    <w:tmpl w:val="0602339B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4136176"/>
    <w:multiLevelType w:val="multilevel"/>
    <w:tmpl w:val="14136176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0"/>
      <w:numFmt w:val="bullet"/>
      <w:lvlText w:val="-"/>
      <w:lvlJc w:val="left"/>
      <w:pPr>
        <w:ind w:left="2160" w:hanging="360"/>
      </w:pPr>
      <w:rPr>
        <w:rFonts w:hint="default" w:ascii="Times New Roman" w:hAnsi="Times New Roman" w:eastAsia="Times New Roman" w:cs="Times New Roman"/>
        <w:color w:val="000000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6794800"/>
    <w:multiLevelType w:val="multilevel"/>
    <w:tmpl w:val="16794800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9532A77"/>
    <w:multiLevelType w:val="multilevel"/>
    <w:tmpl w:val="19532A77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337"/>
    <w:multiLevelType w:val="multilevel"/>
    <w:tmpl w:val="1C29033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17378DB"/>
    <w:multiLevelType w:val="multilevel"/>
    <w:tmpl w:val="217378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A34391C"/>
    <w:multiLevelType w:val="multilevel"/>
    <w:tmpl w:val="2A34391C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D0D53"/>
    <w:multiLevelType w:val="multilevel"/>
    <w:tmpl w:val="2D0D0D53"/>
    <w:lvl w:ilvl="0" w:tentative="0">
      <w:start w:val="1"/>
      <w:numFmt w:val="decimal"/>
      <w:lvlText w:val="(%1)"/>
      <w:lvlJc w:val="left"/>
      <w:pPr>
        <w:ind w:left="577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297" w:hanging="360"/>
      </w:pPr>
    </w:lvl>
    <w:lvl w:ilvl="2" w:tentative="0">
      <w:start w:val="1"/>
      <w:numFmt w:val="lowerRoman"/>
      <w:lvlText w:val="%3."/>
      <w:lvlJc w:val="right"/>
      <w:pPr>
        <w:ind w:left="2017" w:hanging="180"/>
      </w:pPr>
    </w:lvl>
    <w:lvl w:ilvl="3" w:tentative="0">
      <w:start w:val="1"/>
      <w:numFmt w:val="decimal"/>
      <w:lvlText w:val="%4."/>
      <w:lvlJc w:val="left"/>
      <w:pPr>
        <w:ind w:left="2737" w:hanging="360"/>
      </w:pPr>
    </w:lvl>
    <w:lvl w:ilvl="4" w:tentative="0">
      <w:start w:val="1"/>
      <w:numFmt w:val="lowerLetter"/>
      <w:lvlText w:val="%5."/>
      <w:lvlJc w:val="left"/>
      <w:pPr>
        <w:ind w:left="3457" w:hanging="360"/>
      </w:pPr>
    </w:lvl>
    <w:lvl w:ilvl="5" w:tentative="0">
      <w:start w:val="1"/>
      <w:numFmt w:val="lowerRoman"/>
      <w:lvlText w:val="%6."/>
      <w:lvlJc w:val="right"/>
      <w:pPr>
        <w:ind w:left="4177" w:hanging="180"/>
      </w:pPr>
    </w:lvl>
    <w:lvl w:ilvl="6" w:tentative="0">
      <w:start w:val="1"/>
      <w:numFmt w:val="decimal"/>
      <w:lvlText w:val="%7."/>
      <w:lvlJc w:val="left"/>
      <w:pPr>
        <w:ind w:left="4897" w:hanging="360"/>
      </w:pPr>
    </w:lvl>
    <w:lvl w:ilvl="7" w:tentative="0">
      <w:start w:val="1"/>
      <w:numFmt w:val="lowerLetter"/>
      <w:lvlText w:val="%8."/>
      <w:lvlJc w:val="left"/>
      <w:pPr>
        <w:ind w:left="5617" w:hanging="360"/>
      </w:pPr>
    </w:lvl>
    <w:lvl w:ilvl="8" w:tentative="0">
      <w:start w:val="1"/>
      <w:numFmt w:val="lowerRoman"/>
      <w:lvlText w:val="%9."/>
      <w:lvlJc w:val="right"/>
      <w:pPr>
        <w:ind w:left="6337" w:hanging="180"/>
      </w:pPr>
    </w:lvl>
  </w:abstractNum>
  <w:abstractNum w:abstractNumId="9">
    <w:nsid w:val="32F22549"/>
    <w:multiLevelType w:val="multilevel"/>
    <w:tmpl w:val="32F22549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36D0EE0"/>
    <w:multiLevelType w:val="multilevel"/>
    <w:tmpl w:val="336D0E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29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0">
      <w:start w:val="11"/>
      <w:numFmt w:val="decimal"/>
      <w:lvlText w:val="(%3)"/>
      <w:lvlJc w:val="left"/>
      <w:pPr>
        <w:ind w:left="2190" w:hanging="390"/>
      </w:pPr>
      <w:rPr>
        <w:rFonts w:hint="default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5D3193F"/>
    <w:multiLevelType w:val="multilevel"/>
    <w:tmpl w:val="35D3193F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3BCB1459"/>
    <w:multiLevelType w:val="multilevel"/>
    <w:tmpl w:val="3BCB1459"/>
    <w:lvl w:ilvl="0" w:tentative="0">
      <w:start w:val="1"/>
      <w:numFmt w:val="bullet"/>
      <w:lvlText w:val=""/>
      <w:lvlJc w:val="left"/>
      <w:pPr>
        <w:ind w:left="15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07" w:hanging="360"/>
      </w:pPr>
      <w:rPr>
        <w:rFonts w:hint="default" w:ascii="Wingdings" w:hAnsi="Wingdings"/>
      </w:rPr>
    </w:lvl>
  </w:abstractNum>
  <w:abstractNum w:abstractNumId="13">
    <w:nsid w:val="3E090DBC"/>
    <w:multiLevelType w:val="multilevel"/>
    <w:tmpl w:val="3E090DBC"/>
    <w:lvl w:ilvl="0" w:tentative="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F77B4F"/>
    <w:multiLevelType w:val="multilevel"/>
    <w:tmpl w:val="40F77B4F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62FA7"/>
    <w:multiLevelType w:val="multilevel"/>
    <w:tmpl w:val="42562FA7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45E47A8D"/>
    <w:multiLevelType w:val="multilevel"/>
    <w:tmpl w:val="45E47A8D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47670414"/>
    <w:multiLevelType w:val="multilevel"/>
    <w:tmpl w:val="47670414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4CF111E5"/>
    <w:multiLevelType w:val="multilevel"/>
    <w:tmpl w:val="4CF111E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ECD4723"/>
    <w:multiLevelType w:val="multilevel"/>
    <w:tmpl w:val="4ECD4723"/>
    <w:lvl w:ilvl="0" w:tentative="0">
      <w:start w:val="1"/>
      <w:numFmt w:val="decimal"/>
      <w:lvlText w:val="(%1)"/>
      <w:lvlJc w:val="left"/>
      <w:pPr>
        <w:tabs>
          <w:tab w:val="left" w:pos="644"/>
        </w:tabs>
        <w:ind w:left="644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364"/>
        </w:tabs>
        <w:ind w:left="1364" w:hanging="360"/>
      </w:pPr>
    </w:lvl>
    <w:lvl w:ilvl="2" w:tentative="0">
      <w:start w:val="1"/>
      <w:numFmt w:val="decimal"/>
      <w:lvlText w:val="%3."/>
      <w:lvlJc w:val="left"/>
      <w:pPr>
        <w:tabs>
          <w:tab w:val="left" w:pos="2084"/>
        </w:tabs>
        <w:ind w:left="2084" w:hanging="36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decimal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decimal"/>
      <w:lvlText w:val="%6."/>
      <w:lvlJc w:val="left"/>
      <w:pPr>
        <w:tabs>
          <w:tab w:val="left" w:pos="4244"/>
        </w:tabs>
        <w:ind w:left="4244" w:hanging="36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decimal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decimal"/>
      <w:lvlText w:val="%9."/>
      <w:lvlJc w:val="left"/>
      <w:pPr>
        <w:tabs>
          <w:tab w:val="left" w:pos="6404"/>
        </w:tabs>
        <w:ind w:left="6404" w:hanging="360"/>
      </w:pPr>
    </w:lvl>
  </w:abstractNum>
  <w:abstractNum w:abstractNumId="20">
    <w:nsid w:val="4F9E296A"/>
    <w:multiLevelType w:val="multilevel"/>
    <w:tmpl w:val="4F9E29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0C5688B"/>
    <w:multiLevelType w:val="multilevel"/>
    <w:tmpl w:val="50C5688B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708B0"/>
    <w:multiLevelType w:val="multilevel"/>
    <w:tmpl w:val="50D708B0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5506B"/>
    <w:multiLevelType w:val="multilevel"/>
    <w:tmpl w:val="5655506B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4">
    <w:nsid w:val="59142FB5"/>
    <w:multiLevelType w:val="multilevel"/>
    <w:tmpl w:val="59142FB5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5A08392B"/>
    <w:multiLevelType w:val="multilevel"/>
    <w:tmpl w:val="5A08392B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565D1"/>
    <w:multiLevelType w:val="multilevel"/>
    <w:tmpl w:val="60A565D1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355D0"/>
    <w:multiLevelType w:val="multilevel"/>
    <w:tmpl w:val="611355D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AC27120"/>
    <w:multiLevelType w:val="multilevel"/>
    <w:tmpl w:val="6AC27120"/>
    <w:lvl w:ilvl="0" w:tentative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4010C"/>
    <w:multiLevelType w:val="multilevel"/>
    <w:tmpl w:val="6E44010C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71DA1AD6"/>
    <w:multiLevelType w:val="multilevel"/>
    <w:tmpl w:val="71DA1AD6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73DB9CEE"/>
    <w:multiLevelType w:val="singleLevel"/>
    <w:tmpl w:val="73DB9CEE"/>
    <w:lvl w:ilvl="0" w:tentative="0">
      <w:start w:val="1"/>
      <w:numFmt w:val="decimal"/>
      <w:suff w:val="space"/>
      <w:lvlText w:val="(%1)"/>
      <w:lvlJc w:val="left"/>
      <w:pPr>
        <w:ind w:left="-197"/>
      </w:pPr>
    </w:lvl>
  </w:abstractNum>
  <w:abstractNum w:abstractNumId="32">
    <w:nsid w:val="7EF37B02"/>
    <w:multiLevelType w:val="multilevel"/>
    <w:tmpl w:val="7EF37B02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19"/>
  </w:num>
  <w:num w:numId="5">
    <w:abstractNumId w:val="3"/>
  </w:num>
  <w:num w:numId="6">
    <w:abstractNumId w:val="26"/>
  </w:num>
  <w:num w:numId="7">
    <w:abstractNumId w:val="32"/>
  </w:num>
  <w:num w:numId="8">
    <w:abstractNumId w:val="23"/>
  </w:num>
  <w:num w:numId="9">
    <w:abstractNumId w:val="18"/>
  </w:num>
  <w:num w:numId="10">
    <w:abstractNumId w:val="11"/>
  </w:num>
  <w:num w:numId="11">
    <w:abstractNumId w:val="2"/>
  </w:num>
  <w:num w:numId="12">
    <w:abstractNumId w:val="20"/>
  </w:num>
  <w:num w:numId="13">
    <w:abstractNumId w:val="27"/>
  </w:num>
  <w:num w:numId="14">
    <w:abstractNumId w:val="21"/>
  </w:num>
  <w:num w:numId="15">
    <w:abstractNumId w:val="6"/>
  </w:num>
  <w:num w:numId="16">
    <w:abstractNumId w:val="7"/>
  </w:num>
  <w:num w:numId="17">
    <w:abstractNumId w:val="12"/>
  </w:num>
  <w:num w:numId="18">
    <w:abstractNumId w:val="4"/>
  </w:num>
  <w:num w:numId="19">
    <w:abstractNumId w:val="29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  <w:num w:numId="25">
    <w:abstractNumId w:val="31"/>
  </w:num>
  <w:num w:numId="26">
    <w:abstractNumId w:val="28"/>
  </w:num>
  <w:num w:numId="27">
    <w:abstractNumId w:val="9"/>
  </w:num>
  <w:num w:numId="28">
    <w:abstractNumId w:val="8"/>
  </w:num>
  <w:num w:numId="29">
    <w:abstractNumId w:val="15"/>
  </w:num>
  <w:num w:numId="30">
    <w:abstractNumId w:val="24"/>
  </w:num>
  <w:num w:numId="31">
    <w:abstractNumId w:val="0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26385"/>
    <w:rsid w:val="205F3CFD"/>
    <w:rsid w:val="368D1793"/>
    <w:rsid w:val="3742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2026-05-11T10:08:00Z</dcterms:created>
  <dc:creator>mirella ljubic</dc:creator>
  <cp:lastModifiedBy>mirella ljubic</cp:lastModifiedBy>
  <dcterms:modified xsi:type="dcterms:W3CDTF">2026-05-15T09:53:54Z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B984ED8808554C1A9C2E1438A448958A_13</vt:lpwstr>
  </property>
</Properties>
</file>